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BA5" w:rsidRPr="00A03F8F" w:rsidRDefault="00331115" w:rsidP="00A34F54">
      <w:pPr>
        <w:pStyle w:val="a5"/>
        <w:ind w:left="-426" w:firstLine="312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03F8F">
        <w:rPr>
          <w:rFonts w:ascii="TH SarabunPSK" w:hAnsi="TH SarabunPSK" w:cs="TH SarabunPSK"/>
          <w:b/>
          <w:bCs/>
          <w:sz w:val="36"/>
          <w:szCs w:val="36"/>
          <w:cs/>
        </w:rPr>
        <w:t xml:space="preserve">ส่วนที่ </w:t>
      </w:r>
      <w:r w:rsidR="00A03F8F">
        <w:rPr>
          <w:rFonts w:ascii="TH SarabunPSK" w:hAnsi="TH SarabunPSK" w:cs="TH SarabunPSK"/>
          <w:b/>
          <w:bCs/>
          <w:sz w:val="36"/>
          <w:szCs w:val="36"/>
          <w:cs/>
        </w:rPr>
        <w:t>1</w:t>
      </w:r>
    </w:p>
    <w:p w:rsidR="00331115" w:rsidRPr="00A03F8F" w:rsidRDefault="00331115" w:rsidP="00A34F54">
      <w:pPr>
        <w:pStyle w:val="a5"/>
        <w:ind w:left="-426" w:firstLine="312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A03F8F">
        <w:rPr>
          <w:rFonts w:ascii="TH SarabunPSK" w:hAnsi="TH SarabunPSK" w:cs="TH SarabunPSK"/>
          <w:b/>
          <w:bCs/>
          <w:sz w:val="36"/>
          <w:szCs w:val="36"/>
          <w:cs/>
        </w:rPr>
        <w:t>บทนำ</w:t>
      </w:r>
    </w:p>
    <w:p w:rsidR="00E33F6E" w:rsidRPr="00A03F8F" w:rsidRDefault="00E33F6E" w:rsidP="00696ACF">
      <w:pPr>
        <w:pStyle w:val="ad"/>
        <w:tabs>
          <w:tab w:val="left" w:pos="851"/>
          <w:tab w:val="left" w:pos="1134"/>
          <w:tab w:val="left" w:pos="1418"/>
          <w:tab w:val="left" w:pos="1701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696ACF" w:rsidRPr="00A03F8F" w:rsidRDefault="00696ACF" w:rsidP="00696ACF">
      <w:pPr>
        <w:pStyle w:val="ad"/>
        <w:tabs>
          <w:tab w:val="left" w:pos="851"/>
          <w:tab w:val="left" w:pos="1134"/>
          <w:tab w:val="left" w:pos="1418"/>
          <w:tab w:val="left" w:pos="1701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03F8F">
        <w:rPr>
          <w:rFonts w:ascii="TH SarabunPSK" w:hAnsi="TH SarabunPSK" w:cs="TH SarabunPSK"/>
          <w:b/>
          <w:bCs/>
          <w:sz w:val="32"/>
          <w:szCs w:val="32"/>
          <w:cs/>
        </w:rPr>
        <w:t>ความเป็นมาและความสำคัญ</w:t>
      </w:r>
    </w:p>
    <w:p w:rsidR="00393589" w:rsidRPr="00A03F8F" w:rsidRDefault="00C349B4" w:rsidP="00876D66">
      <w:pPr>
        <w:pStyle w:val="ad"/>
        <w:tabs>
          <w:tab w:val="left" w:pos="851"/>
          <w:tab w:val="left" w:pos="1134"/>
          <w:tab w:val="left" w:pos="1418"/>
          <w:tab w:val="left" w:pos="1701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A03F8F">
        <w:rPr>
          <w:rFonts w:ascii="TH SarabunPSK" w:hAnsi="TH SarabunPSK" w:cs="TH SarabunPSK"/>
          <w:sz w:val="32"/>
          <w:szCs w:val="32"/>
          <w:cs/>
        </w:rPr>
        <w:tab/>
      </w:r>
      <w:r w:rsidR="00393589" w:rsidRPr="00A03F8F">
        <w:rPr>
          <w:rFonts w:ascii="TH SarabunPSK" w:hAnsi="TH SarabunPSK" w:cs="TH SarabunPSK"/>
          <w:sz w:val="32"/>
          <w:szCs w:val="32"/>
          <w:cs/>
        </w:rPr>
        <w:t xml:space="preserve">ชุมชนการเรียนรู้ทางวิชาชีพ  </w:t>
      </w:r>
      <w:r w:rsidR="00393589" w:rsidRPr="00A03F8F">
        <w:rPr>
          <w:rFonts w:ascii="TH SarabunPSK" w:hAnsi="TH SarabunPSK" w:cs="TH SarabunPSK"/>
          <w:sz w:val="32"/>
          <w:szCs w:val="32"/>
        </w:rPr>
        <w:t>(Professional  Learning  Community</w:t>
      </w:r>
      <w:r w:rsidR="00393589" w:rsidRPr="00A03F8F">
        <w:rPr>
          <w:rFonts w:ascii="TH SarabunPSK" w:hAnsi="TH SarabunPSK" w:cs="TH SarabunPSK"/>
          <w:sz w:val="32"/>
          <w:szCs w:val="32"/>
          <w:cs/>
        </w:rPr>
        <w:t>)</w:t>
      </w:r>
      <w:r w:rsidR="00393589" w:rsidRPr="00A03F8F">
        <w:rPr>
          <w:rFonts w:ascii="TH SarabunPSK" w:hAnsi="TH SarabunPSK" w:cs="TH SarabunPSK"/>
          <w:sz w:val="32"/>
          <w:szCs w:val="32"/>
        </w:rPr>
        <w:t xml:space="preserve">  </w:t>
      </w:r>
      <w:r w:rsidR="00393589" w:rsidRPr="00A03F8F">
        <w:rPr>
          <w:rFonts w:ascii="TH SarabunPSK" w:hAnsi="TH SarabunPSK" w:cs="TH SarabunPSK"/>
          <w:sz w:val="32"/>
          <w:szCs w:val="32"/>
          <w:cs/>
        </w:rPr>
        <w:t xml:space="preserve">เป็นกระบวนการสร้างการเปลี่ยนแปลงโดยเรียนรู้จากการปฏิบัติงานของกลุ่มบุคคลที่มารวมตัวกันเพื่อทำงานร่วมกันและสนับสนุนซึ่งกันและกัน  โดยมีวัตถุประสงค์เพื่อพัฒนาการเรียนรู้ของผู้เรียน  ร่วมกันวางเป้าหมายการเรียนรู้ของผู้เรียน  และตรวจสอบ  สะท้อนผลการปฏิบัติงานทั้งในส่วนบุคคลและผลที่เกิดขึ้นโดยรวมผ่านกระบวนการแลกเปลี่ยนเรียนรู้  การวิพากษ์วิจารณ์  การทำงานร่วมกัน  การร่วมมือรวมพลัง  โดยมุ่งเน้นและส่งเสริมกระบวนการเรียนรู้อย่างเป็นองค์รวม  โดยมีการดำเนินการอย่างน้อย </w:t>
      </w:r>
      <w:r w:rsidR="00A03F8F">
        <w:rPr>
          <w:rFonts w:ascii="TH SarabunPSK" w:hAnsi="TH SarabunPSK" w:cs="TH SarabunPSK"/>
          <w:sz w:val="32"/>
          <w:szCs w:val="32"/>
          <w:cs/>
        </w:rPr>
        <w:t>5</w:t>
      </w:r>
      <w:r w:rsidR="00393589" w:rsidRPr="00A03F8F">
        <w:rPr>
          <w:rFonts w:ascii="TH SarabunPSK" w:hAnsi="TH SarabunPSK" w:cs="TH SarabunPSK"/>
          <w:sz w:val="32"/>
          <w:szCs w:val="32"/>
          <w:cs/>
        </w:rPr>
        <w:t xml:space="preserve">  ประการ  ดังนี้  </w:t>
      </w:r>
      <w:r w:rsidR="00A03F8F">
        <w:rPr>
          <w:rFonts w:ascii="TH SarabunPSK" w:hAnsi="TH SarabunPSK" w:cs="TH SarabunPSK"/>
          <w:sz w:val="32"/>
          <w:szCs w:val="32"/>
          <w:cs/>
        </w:rPr>
        <w:t>1</w:t>
      </w:r>
      <w:r w:rsidR="00393589" w:rsidRPr="00A03F8F">
        <w:rPr>
          <w:rFonts w:ascii="TH SarabunPSK" w:hAnsi="TH SarabunPSK" w:cs="TH SarabunPSK"/>
          <w:sz w:val="32"/>
          <w:szCs w:val="32"/>
          <w:cs/>
        </w:rPr>
        <w:t xml:space="preserve">)  มีเป้าหมายร่วมกันในการจัดการเรียนรู้/การพัฒนาผู้เรียนให้พัฒนาอย่างเต็มศักยภาพ  </w:t>
      </w:r>
      <w:r w:rsidR="00A03F8F">
        <w:rPr>
          <w:rFonts w:ascii="TH SarabunPSK" w:hAnsi="TH SarabunPSK" w:cs="TH SarabunPSK"/>
          <w:sz w:val="32"/>
          <w:szCs w:val="32"/>
          <w:cs/>
        </w:rPr>
        <w:t>2</w:t>
      </w:r>
      <w:r w:rsidR="00393589" w:rsidRPr="00A03F8F">
        <w:rPr>
          <w:rFonts w:ascii="TH SarabunPSK" w:hAnsi="TH SarabunPSK" w:cs="TH SarabunPSK"/>
          <w:sz w:val="32"/>
          <w:szCs w:val="32"/>
          <w:cs/>
        </w:rPr>
        <w:t xml:space="preserve">)  มีการแลกเปลี่ยนเรียนรู้จากหน้างาน/สถานการณ์จริงของชั้นเรียน  </w:t>
      </w:r>
      <w:r w:rsidR="00A03F8F">
        <w:rPr>
          <w:rFonts w:ascii="TH SarabunPSK" w:hAnsi="TH SarabunPSK" w:cs="TH SarabunPSK"/>
          <w:sz w:val="32"/>
          <w:szCs w:val="32"/>
          <w:cs/>
        </w:rPr>
        <w:t>3</w:t>
      </w:r>
      <w:r w:rsidR="00393589" w:rsidRPr="00A03F8F">
        <w:rPr>
          <w:rFonts w:ascii="TH SarabunPSK" w:hAnsi="TH SarabunPSK" w:cs="TH SarabunPSK"/>
          <w:sz w:val="32"/>
          <w:szCs w:val="32"/>
          <w:cs/>
        </w:rPr>
        <w:t xml:space="preserve">)  ทุกฝ่ายเกี่ยวข้องร่วมเรียนรู้และรวมพลัง/หนุนเสริมให้เกิดการสร้างความเปลี่ยนแปลงตามเป้าหมาย  </w:t>
      </w:r>
      <w:r w:rsidR="00A03F8F">
        <w:rPr>
          <w:rFonts w:ascii="TH SarabunPSK" w:hAnsi="TH SarabunPSK" w:cs="TH SarabunPSK"/>
          <w:sz w:val="32"/>
          <w:szCs w:val="32"/>
          <w:cs/>
        </w:rPr>
        <w:t>4</w:t>
      </w:r>
      <w:r w:rsidR="00393589" w:rsidRPr="00A03F8F">
        <w:rPr>
          <w:rFonts w:ascii="TH SarabunPSK" w:hAnsi="TH SarabunPSK" w:cs="TH SarabunPSK"/>
          <w:sz w:val="32"/>
          <w:szCs w:val="32"/>
          <w:cs/>
        </w:rPr>
        <w:t xml:space="preserve">)  มีการวิพากย์  สะท้อนผลการทำงานพัฒนาผู้เรียน  และ  </w:t>
      </w:r>
      <w:r w:rsidR="00A03F8F">
        <w:rPr>
          <w:rFonts w:ascii="TH SarabunPSK" w:hAnsi="TH SarabunPSK" w:cs="TH SarabunPSK"/>
          <w:sz w:val="32"/>
          <w:szCs w:val="32"/>
          <w:cs/>
        </w:rPr>
        <w:t>5</w:t>
      </w:r>
      <w:r w:rsidR="00393589" w:rsidRPr="00A03F8F">
        <w:rPr>
          <w:rFonts w:ascii="TH SarabunPSK" w:hAnsi="TH SarabunPSK" w:cs="TH SarabunPSK"/>
          <w:sz w:val="32"/>
          <w:szCs w:val="32"/>
          <w:cs/>
        </w:rPr>
        <w:t xml:space="preserve">)  มีการสร้าง  </w:t>
      </w:r>
      <w:r w:rsidR="00393589" w:rsidRPr="00A03F8F">
        <w:rPr>
          <w:rFonts w:ascii="TH SarabunPSK" w:hAnsi="TH SarabunPSK" w:cs="TH SarabunPSK"/>
          <w:sz w:val="32"/>
          <w:szCs w:val="32"/>
        </w:rPr>
        <w:t xml:space="preserve">HOPE  </w:t>
      </w:r>
      <w:r w:rsidR="00393589" w:rsidRPr="00A03F8F">
        <w:rPr>
          <w:rFonts w:ascii="TH SarabunPSK" w:hAnsi="TH SarabunPSK" w:cs="TH SarabunPSK"/>
          <w:sz w:val="32"/>
          <w:szCs w:val="32"/>
          <w:cs/>
        </w:rPr>
        <w:t xml:space="preserve">ให้ทีมงาน  </w:t>
      </w:r>
      <w:r w:rsidR="00A03F8F">
        <w:rPr>
          <w:rFonts w:ascii="TH SarabunPSK" w:hAnsi="TH SarabunPSK" w:cs="TH SarabunPSK"/>
          <w:sz w:val="32"/>
          <w:szCs w:val="32"/>
          <w:cs/>
        </w:rPr>
        <w:br/>
      </w:r>
      <w:r w:rsidR="00393589" w:rsidRPr="00A03F8F">
        <w:rPr>
          <w:rFonts w:ascii="TH SarabunPSK" w:hAnsi="TH SarabunPSK" w:cs="TH SarabunPSK"/>
          <w:sz w:val="32"/>
          <w:szCs w:val="32"/>
          <w:cs/>
        </w:rPr>
        <w:t>อันประกอบด้วย (</w:t>
      </w:r>
      <w:r w:rsidR="00A03F8F">
        <w:rPr>
          <w:rFonts w:ascii="TH SarabunPSK" w:hAnsi="TH SarabunPSK" w:cs="TH SarabunPSK"/>
          <w:sz w:val="32"/>
          <w:szCs w:val="32"/>
          <w:cs/>
        </w:rPr>
        <w:t>1</w:t>
      </w:r>
      <w:r w:rsidR="00393589" w:rsidRPr="00A03F8F">
        <w:rPr>
          <w:rFonts w:ascii="TH SarabunPSK" w:hAnsi="TH SarabunPSK" w:cs="TH SarabunPSK"/>
          <w:sz w:val="32"/>
          <w:szCs w:val="32"/>
          <w:cs/>
        </w:rPr>
        <w:t xml:space="preserve">)  </w:t>
      </w:r>
      <w:r w:rsidR="00393589" w:rsidRPr="00A03F8F">
        <w:rPr>
          <w:rFonts w:ascii="TH SarabunPSK" w:hAnsi="TH SarabunPSK" w:cs="TH SarabunPSK"/>
          <w:sz w:val="32"/>
          <w:szCs w:val="32"/>
        </w:rPr>
        <w:t xml:space="preserve">honesty  &amp;  humanity  </w:t>
      </w:r>
      <w:r w:rsidR="00393589" w:rsidRPr="00A03F8F">
        <w:rPr>
          <w:rFonts w:ascii="TH SarabunPSK" w:hAnsi="TH SarabunPSK" w:cs="TH SarabunPSK"/>
          <w:sz w:val="32"/>
          <w:szCs w:val="32"/>
          <w:cs/>
        </w:rPr>
        <w:t>เป็นการยึดข้อมูลจริงที่เกิดขึ้นและให้การเคารพกันอย่างจริงใจ  (</w:t>
      </w:r>
      <w:r w:rsidR="00A03F8F">
        <w:rPr>
          <w:rFonts w:ascii="TH SarabunPSK" w:hAnsi="TH SarabunPSK" w:cs="TH SarabunPSK"/>
          <w:sz w:val="32"/>
          <w:szCs w:val="32"/>
          <w:cs/>
        </w:rPr>
        <w:t>2</w:t>
      </w:r>
      <w:r w:rsidR="00393589" w:rsidRPr="00A03F8F">
        <w:rPr>
          <w:rFonts w:ascii="TH SarabunPSK" w:hAnsi="TH SarabunPSK" w:cs="TH SarabunPSK"/>
          <w:sz w:val="32"/>
          <w:szCs w:val="32"/>
          <w:cs/>
        </w:rPr>
        <w:t xml:space="preserve">)  </w:t>
      </w:r>
      <w:r w:rsidR="00393589" w:rsidRPr="00A03F8F">
        <w:rPr>
          <w:rFonts w:ascii="TH SarabunPSK" w:hAnsi="TH SarabunPSK" w:cs="TH SarabunPSK"/>
          <w:sz w:val="32"/>
          <w:szCs w:val="32"/>
        </w:rPr>
        <w:t xml:space="preserve">option  &amp;  openness  </w:t>
      </w:r>
      <w:r w:rsidR="00393589" w:rsidRPr="00A03F8F">
        <w:rPr>
          <w:rFonts w:ascii="TH SarabunPSK" w:hAnsi="TH SarabunPSK" w:cs="TH SarabunPSK"/>
          <w:sz w:val="32"/>
          <w:szCs w:val="32"/>
          <w:cs/>
        </w:rPr>
        <w:t>เป็นการเลือกสรรสิ่งที่ดีที่สุดให้ผู้เรียนและพร้อมเปิดเผย/เปิดใจเรียนรู้จากผู้อื่น  (</w:t>
      </w:r>
      <w:r w:rsidR="00A03F8F">
        <w:rPr>
          <w:rFonts w:ascii="TH SarabunPSK" w:hAnsi="TH SarabunPSK" w:cs="TH SarabunPSK"/>
          <w:sz w:val="32"/>
          <w:szCs w:val="32"/>
          <w:cs/>
        </w:rPr>
        <w:t>3</w:t>
      </w:r>
      <w:r w:rsidR="00393589" w:rsidRPr="00A03F8F">
        <w:rPr>
          <w:rFonts w:ascii="TH SarabunPSK" w:hAnsi="TH SarabunPSK" w:cs="TH SarabunPSK"/>
          <w:sz w:val="32"/>
          <w:szCs w:val="32"/>
          <w:cs/>
        </w:rPr>
        <w:t xml:space="preserve">)  </w:t>
      </w:r>
      <w:r w:rsidR="00393589" w:rsidRPr="00A03F8F">
        <w:rPr>
          <w:rFonts w:ascii="TH SarabunPSK" w:hAnsi="TH SarabunPSK" w:cs="TH SarabunPSK"/>
          <w:sz w:val="32"/>
          <w:szCs w:val="32"/>
        </w:rPr>
        <w:t xml:space="preserve">patience  &amp;  persistence  </w:t>
      </w:r>
      <w:r w:rsidR="00393589" w:rsidRPr="00A03F8F">
        <w:rPr>
          <w:rFonts w:ascii="TH SarabunPSK" w:hAnsi="TH SarabunPSK" w:cs="TH SarabunPSK"/>
          <w:sz w:val="32"/>
          <w:szCs w:val="32"/>
          <w:cs/>
        </w:rPr>
        <w:t>เป็นการพัฒนาความอดทนและความมุ่งมั่นทุ่มเทพยายยามจนเกิดผลชัดเจน  (</w:t>
      </w:r>
      <w:r w:rsidR="00A03F8F">
        <w:rPr>
          <w:rFonts w:ascii="TH SarabunPSK" w:hAnsi="TH SarabunPSK" w:cs="TH SarabunPSK"/>
          <w:sz w:val="32"/>
          <w:szCs w:val="32"/>
          <w:cs/>
        </w:rPr>
        <w:t>4</w:t>
      </w:r>
      <w:r w:rsidR="00393589" w:rsidRPr="00A03F8F">
        <w:rPr>
          <w:rFonts w:ascii="TH SarabunPSK" w:hAnsi="TH SarabunPSK" w:cs="TH SarabunPSK"/>
          <w:sz w:val="32"/>
          <w:szCs w:val="32"/>
          <w:cs/>
        </w:rPr>
        <w:t xml:space="preserve">)  </w:t>
      </w:r>
      <w:r w:rsidR="00393589" w:rsidRPr="00A03F8F">
        <w:rPr>
          <w:rFonts w:ascii="TH SarabunPSK" w:hAnsi="TH SarabunPSK" w:cs="TH SarabunPSK"/>
          <w:sz w:val="32"/>
          <w:szCs w:val="32"/>
        </w:rPr>
        <w:t xml:space="preserve">efficacy  &amp;  enthusiasm  </w:t>
      </w:r>
      <w:r w:rsidR="00393589" w:rsidRPr="00A03F8F">
        <w:rPr>
          <w:rFonts w:ascii="TH SarabunPSK" w:hAnsi="TH SarabunPSK" w:cs="TH SarabunPSK"/>
          <w:sz w:val="32"/>
          <w:szCs w:val="32"/>
          <w:cs/>
        </w:rPr>
        <w:t>เป็นการสร้างความเชื่อมั่นในผลของวิธีการจัดการเรียนรู้ที่เหมาะสมกับผู้เรียนว่าจะทำให้ผู้เรียนเรียนรู้  และกระตือรือร้นที่จะพัฒนาตนเองอย่างเต็มที่  (เรวดี  ชัย</w:t>
      </w:r>
      <w:proofErr w:type="spellStart"/>
      <w:r w:rsidR="00393589" w:rsidRPr="00A03F8F">
        <w:rPr>
          <w:rFonts w:ascii="TH SarabunPSK" w:hAnsi="TH SarabunPSK" w:cs="TH SarabunPSK"/>
          <w:sz w:val="32"/>
          <w:szCs w:val="32"/>
          <w:cs/>
        </w:rPr>
        <w:t>เชาว</w:t>
      </w:r>
      <w:proofErr w:type="spellEnd"/>
      <w:r w:rsidR="00393589" w:rsidRPr="00A03F8F">
        <w:rPr>
          <w:rFonts w:ascii="TH SarabunPSK" w:hAnsi="TH SarabunPSK" w:cs="TH SarabunPSK"/>
          <w:sz w:val="32"/>
          <w:szCs w:val="32"/>
          <w:cs/>
        </w:rPr>
        <w:t>รัตน์</w:t>
      </w:r>
      <w:r w:rsidR="00393589" w:rsidRPr="00A03F8F">
        <w:rPr>
          <w:rFonts w:ascii="TH SarabunPSK" w:hAnsi="TH SarabunPSK" w:cs="TH SarabunPSK"/>
          <w:sz w:val="32"/>
          <w:szCs w:val="32"/>
        </w:rPr>
        <w:t>,</w:t>
      </w:r>
      <w:r w:rsidR="00393589" w:rsidRPr="00A03F8F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A03F8F">
        <w:rPr>
          <w:rFonts w:ascii="TH SarabunPSK" w:hAnsi="TH SarabunPSK" w:cs="TH SarabunPSK"/>
          <w:sz w:val="32"/>
          <w:szCs w:val="32"/>
          <w:cs/>
        </w:rPr>
        <w:t>2558</w:t>
      </w:r>
      <w:r w:rsidR="00393589" w:rsidRPr="00A03F8F">
        <w:rPr>
          <w:rFonts w:ascii="TH SarabunPSK" w:hAnsi="TH SarabunPSK" w:cs="TH SarabunPSK"/>
          <w:sz w:val="32"/>
          <w:szCs w:val="32"/>
          <w:cs/>
        </w:rPr>
        <w:t xml:space="preserve">)    </w:t>
      </w:r>
    </w:p>
    <w:p w:rsidR="00393589" w:rsidRPr="00A03F8F" w:rsidRDefault="00393589" w:rsidP="00393589">
      <w:pPr>
        <w:pStyle w:val="ad"/>
        <w:tabs>
          <w:tab w:val="left" w:pos="851"/>
          <w:tab w:val="left" w:pos="1134"/>
          <w:tab w:val="left" w:pos="1418"/>
          <w:tab w:val="left" w:pos="1701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03F8F">
        <w:rPr>
          <w:rFonts w:ascii="TH SarabunPSK" w:hAnsi="TH SarabunPSK" w:cs="TH SarabunPSK"/>
          <w:sz w:val="32"/>
          <w:szCs w:val="32"/>
          <w:cs/>
        </w:rPr>
        <w:tab/>
        <w:t xml:space="preserve">คุณลักษณะสำคัญที่ทำให้เกิดชุมชนการเรียนรู้ทางวิชาชีพ  โรงเรียนใดมี  </w:t>
      </w:r>
      <w:r w:rsidRPr="00A03F8F">
        <w:rPr>
          <w:rFonts w:ascii="TH SarabunPSK" w:hAnsi="TH SarabunPSK" w:cs="TH SarabunPSK"/>
          <w:sz w:val="32"/>
          <w:szCs w:val="32"/>
        </w:rPr>
        <w:t xml:space="preserve">PLC  </w:t>
      </w:r>
      <w:r w:rsidRPr="00A03F8F">
        <w:rPr>
          <w:rFonts w:ascii="TH SarabunPSK" w:hAnsi="TH SarabunPSK" w:cs="TH SarabunPSK"/>
          <w:sz w:val="32"/>
          <w:szCs w:val="32"/>
          <w:cs/>
        </w:rPr>
        <w:t xml:space="preserve">นั้นนอกจากจะต้องประกอบด้วยสมาชิกซึ่งเป็นกลุ่มบุคคลดังที่กล่าวไปแล้วนั้น  การรวมตัวกันของสมาชิกชุมชนการเรียนรู้ทางวิชาชีพยังต้องประกอบด้วยคุณลักษณะสำคัญ  โดยมีการกล่าวถึงคุณลักษณะสำคัญที่จะทำให้เกิด </w:t>
      </w:r>
      <w:r w:rsidRPr="00A03F8F">
        <w:rPr>
          <w:rFonts w:ascii="TH SarabunPSK" w:hAnsi="TH SarabunPSK" w:cs="TH SarabunPSK"/>
          <w:sz w:val="32"/>
          <w:szCs w:val="32"/>
        </w:rPr>
        <w:t xml:space="preserve"> PLC  </w:t>
      </w:r>
      <w:r w:rsidRPr="00A03F8F">
        <w:rPr>
          <w:rFonts w:ascii="TH SarabunPSK" w:hAnsi="TH SarabunPSK" w:cs="TH SarabunPSK"/>
          <w:sz w:val="32"/>
          <w:szCs w:val="32"/>
          <w:cs/>
        </w:rPr>
        <w:t xml:space="preserve">ไว้อย่างหลากหลาย  อย่างไรก็ตามสามารถสรุปคุณลักษณะสำคัญที่ทำให้เกิด </w:t>
      </w:r>
      <w:r w:rsidRPr="00A03F8F">
        <w:rPr>
          <w:rFonts w:ascii="TH SarabunPSK" w:hAnsi="TH SarabunPSK" w:cs="TH SarabunPSK"/>
          <w:sz w:val="32"/>
          <w:szCs w:val="32"/>
        </w:rPr>
        <w:t xml:space="preserve"> PLC </w:t>
      </w:r>
      <w:r w:rsidRPr="00A03F8F">
        <w:rPr>
          <w:rFonts w:ascii="TH SarabunPSK" w:hAnsi="TH SarabunPSK" w:cs="TH SarabunPSK"/>
          <w:sz w:val="32"/>
          <w:szCs w:val="32"/>
          <w:cs/>
        </w:rPr>
        <w:t xml:space="preserve"> ได้  5  ประการ คือ  1) การมีบรรทัดฐานและค่านิยมร่วมกัน (</w:t>
      </w:r>
      <w:r w:rsidRPr="00A03F8F">
        <w:rPr>
          <w:rFonts w:ascii="TH SarabunPSK" w:hAnsi="TH SarabunPSK" w:cs="TH SarabunPSK"/>
          <w:sz w:val="32"/>
          <w:szCs w:val="32"/>
        </w:rPr>
        <w:t xml:space="preserve">Shared  values  and  vision)  </w:t>
      </w:r>
      <w:r w:rsidRPr="00A03F8F">
        <w:rPr>
          <w:rFonts w:ascii="TH SarabunPSK" w:hAnsi="TH SarabunPSK" w:cs="TH SarabunPSK"/>
          <w:sz w:val="32"/>
          <w:szCs w:val="32"/>
          <w:cs/>
        </w:rPr>
        <w:t>2) การร่วมกันรับผิดชอบต่อการเรียนรู้ของนักเรียน  (</w:t>
      </w:r>
      <w:r w:rsidRPr="00A03F8F">
        <w:rPr>
          <w:rFonts w:ascii="TH SarabunPSK" w:hAnsi="TH SarabunPSK" w:cs="TH SarabunPSK"/>
          <w:sz w:val="32"/>
          <w:szCs w:val="32"/>
        </w:rPr>
        <w:t xml:space="preserve">Collective  responsibility  for  students  learning) </w:t>
      </w:r>
      <w:r w:rsidRPr="00A03F8F">
        <w:rPr>
          <w:rFonts w:ascii="TH SarabunPSK" w:hAnsi="TH SarabunPSK" w:cs="TH SarabunPSK"/>
          <w:sz w:val="32"/>
          <w:szCs w:val="32"/>
          <w:cs/>
        </w:rPr>
        <w:t xml:space="preserve"> 3)  การสืบสอบเพื่อสะท้อนผลเชิงวิชาชีพ (</w:t>
      </w:r>
      <w:r w:rsidRPr="00A03F8F">
        <w:rPr>
          <w:rFonts w:ascii="TH SarabunPSK" w:hAnsi="TH SarabunPSK" w:cs="TH SarabunPSK"/>
          <w:sz w:val="32"/>
          <w:szCs w:val="32"/>
        </w:rPr>
        <w:t xml:space="preserve">Reflective  professional  inquiry) </w:t>
      </w:r>
      <w:r w:rsidRPr="00A03F8F">
        <w:rPr>
          <w:rFonts w:ascii="TH SarabunPSK" w:hAnsi="TH SarabunPSK" w:cs="TH SarabunPSK"/>
          <w:sz w:val="32"/>
          <w:szCs w:val="32"/>
          <w:cs/>
        </w:rPr>
        <w:t xml:space="preserve">  4) การร่วมมือรวมพลัง  (</w:t>
      </w:r>
      <w:r w:rsidRPr="00A03F8F">
        <w:rPr>
          <w:rFonts w:ascii="TH SarabunPSK" w:hAnsi="TH SarabunPSK" w:cs="TH SarabunPSK"/>
          <w:sz w:val="32"/>
          <w:szCs w:val="32"/>
        </w:rPr>
        <w:t xml:space="preserve">Collaboration)  </w:t>
      </w:r>
      <w:r w:rsidRPr="00A03F8F">
        <w:rPr>
          <w:rFonts w:ascii="TH SarabunPSK" w:hAnsi="TH SarabunPSK" w:cs="TH SarabunPSK"/>
          <w:sz w:val="32"/>
          <w:szCs w:val="32"/>
          <w:cs/>
        </w:rPr>
        <w:t>และ  5) การสนับสนุนการจัดลำดับโครงสร้างและความสัมพันธ์ของบุคลากร  (</w:t>
      </w:r>
      <w:r w:rsidRPr="00A03F8F">
        <w:rPr>
          <w:rFonts w:ascii="TH SarabunPSK" w:hAnsi="TH SarabunPSK" w:cs="TH SarabunPSK"/>
          <w:sz w:val="32"/>
          <w:szCs w:val="32"/>
        </w:rPr>
        <w:t xml:space="preserve">Supportive  conditions  structural  arrangements  and  collegial  relationships) </w:t>
      </w:r>
      <w:r w:rsidRPr="00A03F8F">
        <w:rPr>
          <w:rFonts w:ascii="TH SarabunPSK" w:hAnsi="TH SarabunPSK" w:cs="TH SarabunPSK"/>
          <w:sz w:val="32"/>
          <w:szCs w:val="32"/>
          <w:cs/>
        </w:rPr>
        <w:t xml:space="preserve"> (</w:t>
      </w:r>
      <w:proofErr w:type="spellStart"/>
      <w:r w:rsidRPr="00A03F8F">
        <w:rPr>
          <w:rFonts w:ascii="TH SarabunPSK" w:hAnsi="TH SarabunPSK" w:cs="TH SarabunPSK"/>
          <w:sz w:val="32"/>
          <w:szCs w:val="32"/>
        </w:rPr>
        <w:t>Hord</w:t>
      </w:r>
      <w:proofErr w:type="spellEnd"/>
      <w:r w:rsidRPr="00A03F8F">
        <w:rPr>
          <w:rFonts w:ascii="TH SarabunPSK" w:hAnsi="TH SarabunPSK" w:cs="TH SarabunPSK"/>
          <w:sz w:val="32"/>
          <w:szCs w:val="32"/>
        </w:rPr>
        <w:t xml:space="preserve">,  </w:t>
      </w:r>
      <w:proofErr w:type="spellStart"/>
      <w:r w:rsidRPr="00A03F8F">
        <w:rPr>
          <w:rFonts w:ascii="TH SarabunPSK" w:hAnsi="TH SarabunPSK" w:cs="TH SarabunPSK"/>
          <w:sz w:val="32"/>
          <w:szCs w:val="32"/>
        </w:rPr>
        <w:t>Roussin</w:t>
      </w:r>
      <w:proofErr w:type="spellEnd"/>
      <w:r w:rsidRPr="00A03F8F">
        <w:rPr>
          <w:rFonts w:ascii="TH SarabunPSK" w:hAnsi="TH SarabunPSK" w:cs="TH SarabunPSK"/>
          <w:sz w:val="32"/>
          <w:szCs w:val="32"/>
        </w:rPr>
        <w:t xml:space="preserve">  &amp;  </w:t>
      </w:r>
      <w:proofErr w:type="spellStart"/>
      <w:r w:rsidRPr="00A03F8F">
        <w:rPr>
          <w:rFonts w:ascii="TH SarabunPSK" w:hAnsi="TH SarabunPSK" w:cs="TH SarabunPSK"/>
          <w:sz w:val="32"/>
          <w:szCs w:val="32"/>
        </w:rPr>
        <w:t>Sommers</w:t>
      </w:r>
      <w:proofErr w:type="spellEnd"/>
      <w:r w:rsidRPr="00A03F8F">
        <w:rPr>
          <w:rFonts w:ascii="TH SarabunPSK" w:hAnsi="TH SarabunPSK" w:cs="TH SarabunPSK"/>
          <w:sz w:val="32"/>
          <w:szCs w:val="32"/>
        </w:rPr>
        <w:t xml:space="preserve">, </w:t>
      </w:r>
      <w:r w:rsidRPr="00A03F8F">
        <w:rPr>
          <w:rFonts w:ascii="TH SarabunPSK" w:hAnsi="TH SarabunPSK" w:cs="TH SarabunPSK"/>
          <w:sz w:val="32"/>
          <w:szCs w:val="32"/>
          <w:cs/>
        </w:rPr>
        <w:t>200</w:t>
      </w:r>
      <w:r w:rsidR="00A03F8F">
        <w:rPr>
          <w:rFonts w:ascii="TH SarabunPSK" w:hAnsi="TH SarabunPSK" w:cs="TH SarabunPSK"/>
          <w:sz w:val="32"/>
          <w:szCs w:val="32"/>
          <w:cs/>
        </w:rPr>
        <w:t>9</w:t>
      </w:r>
      <w:r w:rsidRPr="00A03F8F">
        <w:rPr>
          <w:rFonts w:ascii="TH SarabunPSK" w:hAnsi="TH SarabunPSK" w:cs="TH SarabunPSK"/>
          <w:sz w:val="32"/>
          <w:szCs w:val="32"/>
          <w:cs/>
        </w:rPr>
        <w:t xml:space="preserve">)  </w:t>
      </w:r>
    </w:p>
    <w:p w:rsidR="00393589" w:rsidRPr="00A03F8F" w:rsidRDefault="00393589" w:rsidP="00393589">
      <w:pPr>
        <w:pStyle w:val="ad"/>
        <w:tabs>
          <w:tab w:val="left" w:pos="851"/>
          <w:tab w:val="left" w:pos="1134"/>
          <w:tab w:val="left" w:pos="1418"/>
          <w:tab w:val="left" w:pos="1701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03F8F">
        <w:rPr>
          <w:rFonts w:ascii="TH SarabunPSK" w:hAnsi="TH SarabunPSK" w:cs="TH SarabunPSK"/>
          <w:sz w:val="32"/>
          <w:szCs w:val="32"/>
          <w:cs/>
        </w:rPr>
        <w:tab/>
        <w:t>นพ.</w:t>
      </w:r>
      <w:proofErr w:type="spellStart"/>
      <w:r w:rsidRPr="00A03F8F">
        <w:rPr>
          <w:rFonts w:ascii="TH SarabunPSK" w:hAnsi="TH SarabunPSK" w:cs="TH SarabunPSK"/>
          <w:sz w:val="32"/>
          <w:szCs w:val="32"/>
          <w:cs/>
        </w:rPr>
        <w:t>ธี</w:t>
      </w:r>
      <w:proofErr w:type="spellEnd"/>
      <w:r w:rsidRPr="00A03F8F">
        <w:rPr>
          <w:rFonts w:ascii="TH SarabunPSK" w:hAnsi="TH SarabunPSK" w:cs="TH SarabunPSK"/>
          <w:sz w:val="32"/>
          <w:szCs w:val="32"/>
          <w:cs/>
        </w:rPr>
        <w:t>ระเกียรติ  เจริญ</w:t>
      </w:r>
      <w:proofErr w:type="spellStart"/>
      <w:r w:rsidRPr="00A03F8F">
        <w:rPr>
          <w:rFonts w:ascii="TH SarabunPSK" w:hAnsi="TH SarabunPSK" w:cs="TH SarabunPSK"/>
          <w:sz w:val="32"/>
          <w:szCs w:val="32"/>
          <w:cs/>
        </w:rPr>
        <w:t>เศรษฐ</w:t>
      </w:r>
      <w:proofErr w:type="spellEnd"/>
      <w:r w:rsidRPr="00A03F8F">
        <w:rPr>
          <w:rFonts w:ascii="TH SarabunPSK" w:hAnsi="TH SarabunPSK" w:cs="TH SarabunPSK"/>
          <w:sz w:val="32"/>
          <w:szCs w:val="32"/>
          <w:cs/>
        </w:rPr>
        <w:t>ศิลป์</w:t>
      </w:r>
      <w:r w:rsidRPr="00A03F8F">
        <w:rPr>
          <w:rFonts w:ascii="TH SarabunPSK" w:hAnsi="TH SarabunPSK" w:cs="TH SarabunPSK"/>
          <w:sz w:val="32"/>
          <w:szCs w:val="32"/>
        </w:rPr>
        <w:t xml:space="preserve">  </w:t>
      </w:r>
      <w:r w:rsidRPr="00A03F8F">
        <w:rPr>
          <w:rFonts w:ascii="TH SarabunPSK" w:hAnsi="TH SarabunPSK" w:cs="TH SarabunPSK"/>
          <w:sz w:val="32"/>
          <w:szCs w:val="32"/>
          <w:cs/>
        </w:rPr>
        <w:t>รัฐมนตรีว่าการกระทรวงศึกษาธิการ</w:t>
      </w:r>
      <w:r w:rsidRPr="00A03F8F">
        <w:rPr>
          <w:rFonts w:ascii="TH SarabunPSK" w:hAnsi="TH SarabunPSK" w:cs="TH SarabunPSK"/>
          <w:sz w:val="32"/>
          <w:szCs w:val="32"/>
        </w:rPr>
        <w:t xml:space="preserve">  </w:t>
      </w:r>
      <w:r w:rsidRPr="00A03F8F">
        <w:rPr>
          <w:rFonts w:ascii="TH SarabunPSK" w:hAnsi="TH SarabunPSK" w:cs="TH SarabunPSK"/>
          <w:sz w:val="32"/>
          <w:szCs w:val="32"/>
          <w:cs/>
        </w:rPr>
        <w:t>ได้มอบนโยบายให้กับคณะกรรมการดำเนินงานในการประชุมเชิงปฏิบัติการเตรียมการอบรม “</w:t>
      </w:r>
      <w:r w:rsidRPr="00A03F8F">
        <w:rPr>
          <w:rFonts w:ascii="TH SarabunPSK" w:hAnsi="TH SarabunPSK" w:cs="TH SarabunPSK"/>
          <w:sz w:val="32"/>
          <w:szCs w:val="32"/>
        </w:rPr>
        <w:t xml:space="preserve">PLC (Professional Learning  Community)  </w:t>
      </w:r>
      <w:r w:rsidRPr="00A03F8F">
        <w:rPr>
          <w:rFonts w:ascii="TH SarabunPSK" w:hAnsi="TH SarabunPSK" w:cs="TH SarabunPSK"/>
          <w:sz w:val="32"/>
          <w:szCs w:val="32"/>
          <w:cs/>
        </w:rPr>
        <w:t>ชุมชนการเรียนรู้ทางวิชาชีพ</w:t>
      </w:r>
      <w:r w:rsidRPr="00A03F8F">
        <w:rPr>
          <w:rFonts w:ascii="TH SarabunPSK" w:hAnsi="TH SarabunPSK" w:cs="TH SarabunPSK"/>
          <w:sz w:val="32"/>
          <w:szCs w:val="32"/>
        </w:rPr>
        <w:t>”</w:t>
      </w:r>
      <w:r w:rsidRPr="00A03F8F">
        <w:rPr>
          <w:rFonts w:ascii="TH SarabunPSK" w:hAnsi="TH SarabunPSK" w:cs="TH SarabunPSK"/>
          <w:sz w:val="32"/>
          <w:szCs w:val="32"/>
          <w:cs/>
        </w:rPr>
        <w:t xml:space="preserve">  ในวันที่  </w:t>
      </w:r>
      <w:r w:rsidR="00A03F8F">
        <w:rPr>
          <w:rFonts w:ascii="TH SarabunPSK" w:hAnsi="TH SarabunPSK" w:cs="TH SarabunPSK"/>
          <w:sz w:val="32"/>
          <w:szCs w:val="32"/>
          <w:cs/>
        </w:rPr>
        <w:t>2</w:t>
      </w:r>
      <w:r w:rsidRPr="00A03F8F">
        <w:rPr>
          <w:rFonts w:ascii="TH SarabunPSK" w:hAnsi="TH SarabunPSK" w:cs="TH SarabunPSK"/>
          <w:sz w:val="32"/>
          <w:szCs w:val="32"/>
          <w:cs/>
        </w:rPr>
        <w:t xml:space="preserve">  มีนาคม </w:t>
      </w:r>
      <w:r w:rsidR="00A03F8F">
        <w:rPr>
          <w:rFonts w:ascii="TH SarabunPSK" w:hAnsi="TH SarabunPSK" w:cs="TH SarabunPSK"/>
          <w:sz w:val="32"/>
          <w:szCs w:val="32"/>
          <w:cs/>
        </w:rPr>
        <w:t>2560</w:t>
      </w:r>
      <w:r w:rsidRPr="00A03F8F">
        <w:rPr>
          <w:rFonts w:ascii="TH SarabunPSK" w:hAnsi="TH SarabunPSK" w:cs="TH SarabunPSK"/>
          <w:sz w:val="32"/>
          <w:szCs w:val="32"/>
          <w:cs/>
        </w:rPr>
        <w:t xml:space="preserve"> ว่า </w:t>
      </w:r>
      <w:r w:rsidRPr="00A03F8F">
        <w:rPr>
          <w:rFonts w:ascii="TH SarabunPSK" w:hAnsi="TH SarabunPSK" w:cs="TH SarabunPSK"/>
          <w:sz w:val="32"/>
          <w:szCs w:val="32"/>
        </w:rPr>
        <w:t>“</w:t>
      </w:r>
      <w:r w:rsidRPr="00A03F8F">
        <w:rPr>
          <w:rFonts w:ascii="TH SarabunPSK" w:hAnsi="TH SarabunPSK" w:cs="TH SarabunPSK"/>
          <w:sz w:val="32"/>
          <w:szCs w:val="32"/>
          <w:cs/>
        </w:rPr>
        <w:t xml:space="preserve">ขณะนี้กระทรวงศึกษาธิการ  มีแนวทางส่งเสริมให้มีการอบรม  </w:t>
      </w:r>
      <w:r w:rsidRPr="00A03F8F">
        <w:rPr>
          <w:rFonts w:ascii="TH SarabunPSK" w:hAnsi="TH SarabunPSK" w:cs="TH SarabunPSK"/>
          <w:sz w:val="32"/>
          <w:szCs w:val="32"/>
        </w:rPr>
        <w:t xml:space="preserve">PLC  (Professional Learning Community) </w:t>
      </w:r>
      <w:r w:rsidRPr="00A03F8F">
        <w:rPr>
          <w:rFonts w:ascii="TH SarabunPSK" w:hAnsi="TH SarabunPSK" w:cs="TH SarabunPSK"/>
          <w:sz w:val="32"/>
          <w:szCs w:val="32"/>
          <w:cs/>
        </w:rPr>
        <w:t xml:space="preserve"> หรือ  "ชุมชนการเรียนรู้ทางวิชาชีพ"  ให้กับครูและผู้บริหารสถานศึกษาทั่วประเทศ ซึ่งแนวคิดของการอบรม  </w:t>
      </w:r>
      <w:r w:rsidRPr="00A03F8F">
        <w:rPr>
          <w:rFonts w:ascii="TH SarabunPSK" w:hAnsi="TH SarabunPSK" w:cs="TH SarabunPSK"/>
          <w:sz w:val="32"/>
          <w:szCs w:val="32"/>
        </w:rPr>
        <w:t xml:space="preserve">PLC  </w:t>
      </w:r>
      <w:r w:rsidRPr="00A03F8F">
        <w:rPr>
          <w:rFonts w:ascii="TH SarabunPSK" w:hAnsi="TH SarabunPSK" w:cs="TH SarabunPSK"/>
          <w:sz w:val="32"/>
          <w:szCs w:val="32"/>
          <w:cs/>
        </w:rPr>
        <w:t>คือ  การนำคนมาอยู่รวมกัน</w:t>
      </w:r>
      <w:r w:rsidRPr="00A03F8F">
        <w:rPr>
          <w:rFonts w:ascii="TH SarabunPSK" w:hAnsi="TH SarabunPSK" w:cs="TH SarabunPSK"/>
          <w:sz w:val="32"/>
          <w:szCs w:val="32"/>
        </w:rPr>
        <w:t xml:space="preserve">  </w:t>
      </w:r>
      <w:r w:rsidRPr="00A03F8F">
        <w:rPr>
          <w:rFonts w:ascii="TH SarabunPSK" w:hAnsi="TH SarabunPSK" w:cs="TH SarabunPSK"/>
          <w:sz w:val="32"/>
          <w:szCs w:val="32"/>
          <w:cs/>
        </w:rPr>
        <w:t>เกิดการเรียนรู้และแบ่งปันความรู้กันระหว่างผู้เข้าร่วมอบรม</w:t>
      </w:r>
      <w:r w:rsidRPr="00A03F8F">
        <w:rPr>
          <w:rFonts w:ascii="TH SarabunPSK" w:hAnsi="TH SarabunPSK" w:cs="TH SarabunPSK"/>
          <w:sz w:val="32"/>
          <w:szCs w:val="32"/>
        </w:rPr>
        <w:t xml:space="preserve">  </w:t>
      </w:r>
      <w:r w:rsidRPr="00A03F8F">
        <w:rPr>
          <w:rFonts w:ascii="TH SarabunPSK" w:hAnsi="TH SarabunPSK" w:cs="TH SarabunPSK"/>
          <w:sz w:val="32"/>
          <w:szCs w:val="32"/>
          <w:cs/>
        </w:rPr>
        <w:t xml:space="preserve">จนกระทั่งเกิดการสะท้อนความคิดในด้านต่าง ๆ  ที่จะเป็นแนวทางการพัฒนาอย่างไรก็ตามเพื่อไม่ให้เป็นการเพิ่มภาระให้กับครูและไม่ให้เกิดการใช้เวลาในการอบรม  </w:t>
      </w:r>
      <w:r w:rsidRPr="00A03F8F">
        <w:rPr>
          <w:rFonts w:ascii="TH SarabunPSK" w:hAnsi="TH SarabunPSK" w:cs="TH SarabunPSK"/>
          <w:sz w:val="32"/>
          <w:szCs w:val="32"/>
        </w:rPr>
        <w:t xml:space="preserve">PLC </w:t>
      </w:r>
      <w:r w:rsidRPr="00A03F8F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03F8F">
        <w:rPr>
          <w:rFonts w:ascii="TH SarabunPSK" w:hAnsi="TH SarabunPSK" w:cs="TH SarabunPSK"/>
          <w:sz w:val="32"/>
          <w:szCs w:val="32"/>
          <w:cs/>
        </w:rPr>
        <w:lastRenderedPageBreak/>
        <w:t xml:space="preserve">มากจนกระทั่งครูไม่มีเวลาสอนเด็กในชั้นเรียน  จึงจะกำหนดให้ครูสามารถนำชั่วโมงการอบรม </w:t>
      </w:r>
      <w:r w:rsidRPr="00A03F8F">
        <w:rPr>
          <w:rFonts w:ascii="TH SarabunPSK" w:hAnsi="TH SarabunPSK" w:cs="TH SarabunPSK"/>
          <w:sz w:val="32"/>
          <w:szCs w:val="32"/>
        </w:rPr>
        <w:t xml:space="preserve"> PLC  </w:t>
      </w:r>
      <w:r w:rsidRPr="00A03F8F">
        <w:rPr>
          <w:rFonts w:ascii="TH SarabunPSK" w:hAnsi="TH SarabunPSK" w:cs="TH SarabunPSK"/>
          <w:sz w:val="32"/>
          <w:szCs w:val="32"/>
          <w:cs/>
        </w:rPr>
        <w:t>ไปรวมกับจำนวนชั่วโมงการสอนหนังสือที่จะใช้เป็นเกณฑ์ในการเลื่อน</w:t>
      </w:r>
      <w:proofErr w:type="spellStart"/>
      <w:r w:rsidRPr="00A03F8F">
        <w:rPr>
          <w:rFonts w:ascii="TH SarabunPSK" w:hAnsi="TH SarabunPSK" w:cs="TH SarabunPSK"/>
          <w:sz w:val="32"/>
          <w:szCs w:val="32"/>
          <w:cs/>
        </w:rPr>
        <w:t>วิทย</w:t>
      </w:r>
      <w:proofErr w:type="spellEnd"/>
      <w:r w:rsidRPr="00A03F8F">
        <w:rPr>
          <w:rFonts w:ascii="TH SarabunPSK" w:hAnsi="TH SarabunPSK" w:cs="TH SarabunPSK"/>
          <w:sz w:val="32"/>
          <w:szCs w:val="32"/>
          <w:cs/>
        </w:rPr>
        <w:t xml:space="preserve">ฐานะ  ตามหลักเกณฑ์ใหม่ที่จะประกาศใช้ในเร็ว ๆ  นี้ได้ด้วย  นอกจากนี้การอบรม </w:t>
      </w:r>
      <w:r w:rsidRPr="00A03F8F">
        <w:rPr>
          <w:rFonts w:ascii="TH SarabunPSK" w:hAnsi="TH SarabunPSK" w:cs="TH SarabunPSK"/>
          <w:sz w:val="32"/>
          <w:szCs w:val="32"/>
        </w:rPr>
        <w:t xml:space="preserve"> PLC  </w:t>
      </w:r>
      <w:r w:rsidRPr="00A03F8F">
        <w:rPr>
          <w:rFonts w:ascii="TH SarabunPSK" w:hAnsi="TH SarabunPSK" w:cs="TH SarabunPSK"/>
          <w:sz w:val="32"/>
          <w:szCs w:val="32"/>
          <w:cs/>
        </w:rPr>
        <w:t>ถือเป็นการพัฒนาบุคลากรโดยเริ่มจากล่างขึ้นบน</w:t>
      </w:r>
      <w:r w:rsidRPr="00A03F8F">
        <w:rPr>
          <w:rFonts w:ascii="TH SarabunPSK" w:hAnsi="TH SarabunPSK" w:cs="TH SarabunPSK"/>
          <w:sz w:val="32"/>
          <w:szCs w:val="32"/>
        </w:rPr>
        <w:t xml:space="preserve">  (Bottom  Up)  </w:t>
      </w:r>
      <w:r w:rsidRPr="00A03F8F">
        <w:rPr>
          <w:rFonts w:ascii="TH SarabunPSK" w:hAnsi="TH SarabunPSK" w:cs="TH SarabunPSK"/>
          <w:sz w:val="32"/>
          <w:szCs w:val="32"/>
          <w:cs/>
        </w:rPr>
        <w:t>อย่างแท้จริงแทนที่จะสั่งการจากส่วนบนลงมา</w:t>
      </w:r>
      <w:r w:rsidRPr="00A03F8F">
        <w:rPr>
          <w:rFonts w:ascii="TH SarabunPSK" w:hAnsi="TH SarabunPSK" w:cs="TH SarabunPSK"/>
          <w:sz w:val="32"/>
          <w:szCs w:val="32"/>
        </w:rPr>
        <w:t xml:space="preserve">  </w:t>
      </w:r>
      <w:r w:rsidRPr="00A03F8F">
        <w:rPr>
          <w:rFonts w:ascii="TH SarabunPSK" w:hAnsi="TH SarabunPSK" w:cs="TH SarabunPSK"/>
          <w:sz w:val="32"/>
          <w:szCs w:val="32"/>
          <w:cs/>
        </w:rPr>
        <w:t xml:space="preserve">ซึ่งสิ่งสำคัญที่สุดของการอบรม </w:t>
      </w:r>
      <w:r w:rsidRPr="00A03F8F">
        <w:rPr>
          <w:rFonts w:ascii="TH SarabunPSK" w:hAnsi="TH SarabunPSK" w:cs="TH SarabunPSK"/>
          <w:sz w:val="32"/>
          <w:szCs w:val="32"/>
        </w:rPr>
        <w:t xml:space="preserve"> PLC </w:t>
      </w:r>
      <w:r w:rsidRPr="00A03F8F">
        <w:rPr>
          <w:rFonts w:ascii="TH SarabunPSK" w:hAnsi="TH SarabunPSK" w:cs="TH SarabunPSK"/>
          <w:sz w:val="32"/>
          <w:szCs w:val="32"/>
          <w:cs/>
        </w:rPr>
        <w:t xml:space="preserve"> อยู่ที่การเรียนรู้</w:t>
      </w:r>
      <w:r w:rsidRPr="00A03F8F">
        <w:rPr>
          <w:rFonts w:ascii="TH SarabunPSK" w:hAnsi="TH SarabunPSK" w:cs="TH SarabunPSK"/>
          <w:sz w:val="32"/>
          <w:szCs w:val="32"/>
        </w:rPr>
        <w:t xml:space="preserve">  (Learning) </w:t>
      </w:r>
      <w:r w:rsidRPr="00A03F8F">
        <w:rPr>
          <w:rFonts w:ascii="TH SarabunPSK" w:hAnsi="TH SarabunPSK" w:cs="TH SarabunPSK"/>
          <w:sz w:val="32"/>
          <w:szCs w:val="32"/>
          <w:cs/>
        </w:rPr>
        <w:t xml:space="preserve"> กล่าวคือ</w:t>
      </w:r>
      <w:r w:rsidRPr="00A03F8F">
        <w:rPr>
          <w:rFonts w:ascii="TH SarabunPSK" w:hAnsi="TH SarabunPSK" w:cs="TH SarabunPSK"/>
          <w:sz w:val="32"/>
          <w:szCs w:val="32"/>
        </w:rPr>
        <w:t xml:space="preserve">  </w:t>
      </w:r>
      <w:r w:rsidRPr="00A03F8F">
        <w:rPr>
          <w:rFonts w:ascii="TH SarabunPSK" w:hAnsi="TH SarabunPSK" w:cs="TH SarabunPSK"/>
          <w:sz w:val="32"/>
          <w:szCs w:val="32"/>
          <w:cs/>
        </w:rPr>
        <w:t>ผู้เข้าอบรมต้องรู้ว่าวันนี้ได้เรียนรู้และแบ่งปันความรู้อะไรบ้าง</w:t>
      </w:r>
      <w:r w:rsidRPr="00A03F8F">
        <w:rPr>
          <w:rFonts w:ascii="TH SarabunPSK" w:hAnsi="TH SarabunPSK" w:cs="TH SarabunPSK"/>
          <w:sz w:val="32"/>
          <w:szCs w:val="32"/>
        </w:rPr>
        <w:t xml:space="preserve">  </w:t>
      </w:r>
      <w:r w:rsidRPr="00A03F8F">
        <w:rPr>
          <w:rFonts w:ascii="TH SarabunPSK" w:hAnsi="TH SarabunPSK" w:cs="TH SarabunPSK"/>
          <w:sz w:val="32"/>
          <w:szCs w:val="32"/>
          <w:cs/>
        </w:rPr>
        <w:t>และจะทำอย่างไรให้ความรู้จากการอบรมส่งผลถึงคุณภาพการศึกษาของเด็ก  ไม่ใช่คำนึงถึง</w:t>
      </w:r>
      <w:proofErr w:type="spellStart"/>
      <w:r w:rsidRPr="00A03F8F">
        <w:rPr>
          <w:rFonts w:ascii="TH SarabunPSK" w:hAnsi="TH SarabunPSK" w:cs="TH SarabunPSK"/>
          <w:sz w:val="32"/>
          <w:szCs w:val="32"/>
          <w:cs/>
        </w:rPr>
        <w:t>วิทย</w:t>
      </w:r>
      <w:proofErr w:type="spellEnd"/>
      <w:r w:rsidRPr="00A03F8F">
        <w:rPr>
          <w:rFonts w:ascii="TH SarabunPSK" w:hAnsi="TH SarabunPSK" w:cs="TH SarabunPSK"/>
          <w:sz w:val="32"/>
          <w:szCs w:val="32"/>
          <w:cs/>
        </w:rPr>
        <w:t>ฐานะเพียงอย่างเดียว   แต่</w:t>
      </w:r>
      <w:proofErr w:type="spellStart"/>
      <w:r w:rsidRPr="00A03F8F">
        <w:rPr>
          <w:rFonts w:ascii="TH SarabunPSK" w:hAnsi="TH SarabunPSK" w:cs="TH SarabunPSK"/>
          <w:sz w:val="32"/>
          <w:szCs w:val="32"/>
          <w:cs/>
        </w:rPr>
        <w:t>วิทย</w:t>
      </w:r>
      <w:proofErr w:type="spellEnd"/>
      <w:r w:rsidRPr="00A03F8F">
        <w:rPr>
          <w:rFonts w:ascii="TH SarabunPSK" w:hAnsi="TH SarabunPSK" w:cs="TH SarabunPSK"/>
          <w:sz w:val="32"/>
          <w:szCs w:val="32"/>
          <w:cs/>
        </w:rPr>
        <w:t xml:space="preserve">ฐานะเป็นเพียงรางวัลตอบแทนว่าครูมีความเก่งแค่ไหน  ซึ่งการอบรม  </w:t>
      </w:r>
      <w:r w:rsidRPr="00A03F8F">
        <w:rPr>
          <w:rFonts w:ascii="TH SarabunPSK" w:hAnsi="TH SarabunPSK" w:cs="TH SarabunPSK"/>
          <w:sz w:val="32"/>
          <w:szCs w:val="32"/>
        </w:rPr>
        <w:t xml:space="preserve">PLC </w:t>
      </w:r>
      <w:r w:rsidRPr="00A03F8F">
        <w:rPr>
          <w:rFonts w:ascii="TH SarabunPSK" w:hAnsi="TH SarabunPSK" w:cs="TH SarabunPSK"/>
          <w:sz w:val="32"/>
          <w:szCs w:val="32"/>
          <w:cs/>
        </w:rPr>
        <w:t xml:space="preserve"> ต้องมีเกณฑ์ตัวชี้วัดที่ชัดเจน  โดยจะมีผู้ประเมินการอบรม  เช่น  อาจจะให้ศึกษานิเทศก์สุ่มตรวจการจัดอบรมตามหลักสูตรต่าง ๆ</w:t>
      </w:r>
      <w:r w:rsidRPr="00A03F8F">
        <w:rPr>
          <w:rFonts w:ascii="TH SarabunPSK" w:hAnsi="TH SarabunPSK" w:cs="TH SarabunPSK"/>
          <w:sz w:val="32"/>
          <w:szCs w:val="32"/>
        </w:rPr>
        <w:t>”</w:t>
      </w:r>
      <w:r w:rsidRPr="00A03F8F">
        <w:rPr>
          <w:rFonts w:ascii="TH SarabunPSK" w:hAnsi="TH SarabunPSK" w:cs="TH SarabunPSK"/>
          <w:sz w:val="32"/>
          <w:szCs w:val="32"/>
          <w:cs/>
        </w:rPr>
        <w:t xml:space="preserve">  ซึ่งรัฐมนตรีว่าการกระทรวงศึกษาธิการยังได้กล่าวด้วยว่า  บางคนเป็นครูที่สอนเก่งแต่อาจยังไม่มีผลงานก็ได้  อีกทั้งตามกฎหมายที่เกี่ยวข้องกับการบริหารงานบุคคลของ ก.ค.ศ. ก็ไม่มีข้อใดระบุให้ครูต้องจัดทำผลงานทางวิชาการที่มีลักษณะเหมือนวิทยานิพนธ์เพื่อขอเลื่อน</w:t>
      </w:r>
      <w:proofErr w:type="spellStart"/>
      <w:r w:rsidRPr="00A03F8F">
        <w:rPr>
          <w:rFonts w:ascii="TH SarabunPSK" w:hAnsi="TH SarabunPSK" w:cs="TH SarabunPSK"/>
          <w:sz w:val="32"/>
          <w:szCs w:val="32"/>
          <w:cs/>
        </w:rPr>
        <w:t>วิทย</w:t>
      </w:r>
      <w:proofErr w:type="spellEnd"/>
      <w:r w:rsidRPr="00A03F8F">
        <w:rPr>
          <w:rFonts w:ascii="TH SarabunPSK" w:hAnsi="TH SarabunPSK" w:cs="TH SarabunPSK"/>
          <w:sz w:val="32"/>
          <w:szCs w:val="32"/>
          <w:cs/>
        </w:rPr>
        <w:t>ฐานะ</w:t>
      </w:r>
      <w:r w:rsidRPr="00A03F8F">
        <w:rPr>
          <w:rFonts w:ascii="TH SarabunPSK" w:hAnsi="TH SarabunPSK" w:cs="TH SarabunPSK"/>
          <w:sz w:val="32"/>
          <w:szCs w:val="32"/>
        </w:rPr>
        <w:t xml:space="preserve">  </w:t>
      </w:r>
      <w:r w:rsidRPr="00A03F8F">
        <w:rPr>
          <w:rFonts w:ascii="TH SarabunPSK" w:hAnsi="TH SarabunPSK" w:cs="TH SarabunPSK"/>
          <w:sz w:val="32"/>
          <w:szCs w:val="32"/>
          <w:cs/>
        </w:rPr>
        <w:t>ดังนั้น  หากจะพิจารณาว่าครูคนใดเก่ง  ก็ต้องไปดูว่านักเรียนเก่งได้อย่างไร</w:t>
      </w:r>
      <w:r w:rsidRPr="00A03F8F">
        <w:rPr>
          <w:rFonts w:ascii="TH SarabunPSK" w:hAnsi="TH SarabunPSK" w:cs="TH SarabunPSK"/>
          <w:sz w:val="32"/>
          <w:szCs w:val="32"/>
        </w:rPr>
        <w:t xml:space="preserve">  </w:t>
      </w:r>
      <w:r w:rsidRPr="00A03F8F">
        <w:rPr>
          <w:rFonts w:ascii="TH SarabunPSK" w:hAnsi="TH SarabunPSK" w:cs="TH SarabunPSK"/>
          <w:sz w:val="32"/>
          <w:szCs w:val="32"/>
          <w:cs/>
        </w:rPr>
        <w:t>ครูจึงจำเป็นจะต้องมีประสบการณ์  และมีชั่วโมงการสอนที่อยู่ในเกณฑ์ที่ได้มาตรฐาน  พร้อมกับมีการพัฒนาอบรมด้วยตนเองตามหลักสูตร</w:t>
      </w:r>
      <w:r w:rsidRPr="00A03F8F">
        <w:rPr>
          <w:rFonts w:ascii="TH SarabunPSK" w:hAnsi="TH SarabunPSK" w:cs="TH SarabunPSK"/>
          <w:sz w:val="32"/>
          <w:szCs w:val="32"/>
        </w:rPr>
        <w:t xml:space="preserve">  </w:t>
      </w:r>
    </w:p>
    <w:p w:rsidR="00393589" w:rsidRPr="00A03F8F" w:rsidRDefault="00393589" w:rsidP="00393589">
      <w:pPr>
        <w:tabs>
          <w:tab w:val="left" w:pos="851"/>
          <w:tab w:val="left" w:pos="113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03F8F">
        <w:rPr>
          <w:rFonts w:ascii="TH SarabunPSK" w:hAnsi="TH SarabunPSK" w:cs="TH SarabunPSK"/>
          <w:sz w:val="32"/>
          <w:szCs w:val="32"/>
          <w:cs/>
        </w:rPr>
        <w:tab/>
        <w:t xml:space="preserve">สำนักงานคณะกรรมการการศึกษาขั้นพื้นฐาน  โดยสำนักพัฒนาครูและบุคลากรการศึกษาขั้นพื้นฐาน  ได้ดำเนินการอบรมปฏิบัติการขับเคลื่อนกระบวนการ  </w:t>
      </w:r>
      <w:r w:rsidRPr="00A03F8F">
        <w:rPr>
          <w:rFonts w:ascii="TH SarabunPSK" w:hAnsi="TH SarabunPSK" w:cs="TH SarabunPSK"/>
          <w:sz w:val="32"/>
          <w:szCs w:val="32"/>
        </w:rPr>
        <w:t>PLC  (Professional  Learning  Community)  “</w:t>
      </w:r>
      <w:r w:rsidRPr="00A03F8F">
        <w:rPr>
          <w:rFonts w:ascii="TH SarabunPSK" w:hAnsi="TH SarabunPSK" w:cs="TH SarabunPSK"/>
          <w:sz w:val="32"/>
          <w:szCs w:val="32"/>
          <w:cs/>
        </w:rPr>
        <w:t>ชุมชนการเรียนรู้ทางวิชาชีพ</w:t>
      </w:r>
      <w:r w:rsidRPr="00A03F8F">
        <w:rPr>
          <w:rFonts w:ascii="TH SarabunPSK" w:hAnsi="TH SarabunPSK" w:cs="TH SarabunPSK"/>
          <w:sz w:val="32"/>
          <w:szCs w:val="32"/>
        </w:rPr>
        <w:t xml:space="preserve">” </w:t>
      </w:r>
      <w:r w:rsidRPr="00A03F8F">
        <w:rPr>
          <w:rFonts w:ascii="TH SarabunPSK" w:hAnsi="TH SarabunPSK" w:cs="TH SarabunPSK"/>
          <w:sz w:val="32"/>
          <w:szCs w:val="32"/>
          <w:cs/>
        </w:rPr>
        <w:t xml:space="preserve">สู่สถานศึกษา  สำหรับศึกษานิเทศก์  </w:t>
      </w:r>
      <w:r w:rsidRPr="00A03F8F">
        <w:rPr>
          <w:rFonts w:ascii="TH SarabunPSK" w:hAnsi="TH SarabunPSK" w:cs="TH SarabunPSK"/>
          <w:color w:val="000000"/>
          <w:sz w:val="32"/>
          <w:szCs w:val="32"/>
          <w:cs/>
        </w:rPr>
        <w:t xml:space="preserve">จำนวนทั้งสิ้น  </w:t>
      </w:r>
      <w:r w:rsidRPr="00A03F8F">
        <w:rPr>
          <w:rFonts w:ascii="TH SarabunPSK" w:hAnsi="TH SarabunPSK" w:cs="TH SarabunPSK"/>
          <w:color w:val="000000"/>
          <w:sz w:val="32"/>
          <w:szCs w:val="32"/>
        </w:rPr>
        <w:t xml:space="preserve">687  </w:t>
      </w:r>
      <w:r w:rsidRPr="00A03F8F">
        <w:rPr>
          <w:rFonts w:ascii="TH SarabunPSK" w:hAnsi="TH SarabunPSK" w:cs="TH SarabunPSK"/>
          <w:color w:val="000000"/>
          <w:sz w:val="32"/>
          <w:szCs w:val="32"/>
          <w:cs/>
        </w:rPr>
        <w:t xml:space="preserve">คน  </w:t>
      </w:r>
      <w:r w:rsidRPr="00A03F8F">
        <w:rPr>
          <w:rFonts w:ascii="TH SarabunPSK" w:hAnsi="TH SarabunPSK" w:cs="TH SarabunPSK"/>
          <w:sz w:val="32"/>
          <w:szCs w:val="32"/>
          <w:cs/>
        </w:rPr>
        <w:t>ซึ่งผลการอบรมนั้นพบว่า</w:t>
      </w:r>
      <w:r w:rsidRPr="00A03F8F">
        <w:rPr>
          <w:rFonts w:ascii="TH SarabunPSK" w:hAnsi="TH SarabunPSK" w:cs="TH SarabunPSK"/>
          <w:color w:val="0D0D0D"/>
          <w:sz w:val="32"/>
          <w:szCs w:val="32"/>
          <w:cs/>
        </w:rPr>
        <w:t xml:space="preserve">ศึกษานิเทศก์ส่วนใหญ่มีความรู้ความเข้าใจ  สามารถนำไปขยายผลให้บุคคลที่เกี่ยวข้อง  และสามารถออกแบบการนิเทศ  กำกับ  ติดตาม  ส่งเสริมสนับสนุนให้ผู้บริหารสถานศึกษาและครูนำกระบวนการ </w:t>
      </w:r>
      <w:r w:rsidRPr="00A03F8F">
        <w:rPr>
          <w:rFonts w:ascii="TH SarabunPSK" w:hAnsi="TH SarabunPSK" w:cs="TH SarabunPSK"/>
          <w:color w:val="0D0D0D"/>
          <w:sz w:val="32"/>
          <w:szCs w:val="32"/>
        </w:rPr>
        <w:t xml:space="preserve"> PLC  (Professional  Learning  Community) </w:t>
      </w:r>
      <w:r w:rsidRPr="00A03F8F">
        <w:rPr>
          <w:rFonts w:ascii="TH SarabunPSK" w:hAnsi="TH SarabunPSK" w:cs="TH SarabunPSK"/>
          <w:color w:val="0D0D0D"/>
          <w:sz w:val="32"/>
          <w:szCs w:val="32"/>
          <w:cs/>
        </w:rPr>
        <w:t xml:space="preserve"> ชุมชนการเรียนรู้ทางวิชาชีพ  ไปสู่การปฏิบัติในสถานศึกษาได้</w:t>
      </w:r>
      <w:r w:rsidRPr="00A03F8F">
        <w:rPr>
          <w:rFonts w:ascii="TH SarabunPSK" w:hAnsi="TH SarabunPSK" w:cs="TH SarabunPSK"/>
          <w:sz w:val="32"/>
          <w:szCs w:val="32"/>
          <w:cs/>
        </w:rPr>
        <w:t xml:space="preserve">  ดังนั้น  เพื่อให้การขยายผลมีประสิทธิภาพสูงสุดลงสู่สถานศึกษาได้อย่างเป็นรูปธรรม  สำนักงานคณะกรรมการการศึกษาขั้นพื้นฐาน  จึงขอให้สำนักงานเขตพื้นที่การศึกษาดำเนินการแต่งตั้งคณะกรรมการขับเคลื่อนกระบวนการ  </w:t>
      </w:r>
      <w:r w:rsidRPr="00A03F8F">
        <w:rPr>
          <w:rFonts w:ascii="TH SarabunPSK" w:hAnsi="TH SarabunPSK" w:cs="TH SarabunPSK"/>
          <w:sz w:val="32"/>
          <w:szCs w:val="32"/>
        </w:rPr>
        <w:t>PLC  (Professional  Learning  Community)  “</w:t>
      </w:r>
      <w:r w:rsidRPr="00A03F8F">
        <w:rPr>
          <w:rFonts w:ascii="TH SarabunPSK" w:hAnsi="TH SarabunPSK" w:cs="TH SarabunPSK"/>
          <w:sz w:val="32"/>
          <w:szCs w:val="32"/>
          <w:cs/>
        </w:rPr>
        <w:t>ชุมชนการเรียนรู้ทางวิชาชีพ</w:t>
      </w:r>
      <w:r w:rsidRPr="00A03F8F">
        <w:rPr>
          <w:rFonts w:ascii="TH SarabunPSK" w:hAnsi="TH SarabunPSK" w:cs="TH SarabunPSK"/>
          <w:sz w:val="32"/>
          <w:szCs w:val="32"/>
        </w:rPr>
        <w:t>”</w:t>
      </w:r>
      <w:r w:rsidRPr="00A03F8F">
        <w:rPr>
          <w:rFonts w:ascii="TH SarabunPSK" w:hAnsi="TH SarabunPSK" w:cs="TH SarabunPSK"/>
          <w:sz w:val="32"/>
          <w:szCs w:val="32"/>
          <w:cs/>
        </w:rPr>
        <w:t xml:space="preserve">  สู่สถานศึกษาในระดับสำนักงานเขตพื้นที่การศึกษาขึ้น  และให้ส่งตัวแทนเขตพื้นที่การศึกษาละ  ๖  คน  เข้ารับการอบรมเชิงปฏิบัติการขับเคลื่อนกระบวนการ  </w:t>
      </w:r>
      <w:r w:rsidRPr="00A03F8F">
        <w:rPr>
          <w:rFonts w:ascii="TH SarabunPSK" w:hAnsi="TH SarabunPSK" w:cs="TH SarabunPSK"/>
          <w:sz w:val="32"/>
          <w:szCs w:val="32"/>
        </w:rPr>
        <w:t>PLC  (Professional  Learning  Community)  “</w:t>
      </w:r>
      <w:r w:rsidRPr="00A03F8F">
        <w:rPr>
          <w:rFonts w:ascii="TH SarabunPSK" w:hAnsi="TH SarabunPSK" w:cs="TH SarabunPSK"/>
          <w:sz w:val="32"/>
          <w:szCs w:val="32"/>
          <w:cs/>
        </w:rPr>
        <w:t>ชุมชนการเรียนรู้ทางวิชาชีพ</w:t>
      </w:r>
      <w:r w:rsidRPr="00A03F8F">
        <w:rPr>
          <w:rFonts w:ascii="TH SarabunPSK" w:hAnsi="TH SarabunPSK" w:cs="TH SarabunPSK"/>
          <w:sz w:val="32"/>
          <w:szCs w:val="32"/>
        </w:rPr>
        <w:t xml:space="preserve">” </w:t>
      </w:r>
      <w:r w:rsidRPr="00A03F8F">
        <w:rPr>
          <w:rFonts w:ascii="TH SarabunPSK" w:hAnsi="TH SarabunPSK" w:cs="TH SarabunPSK"/>
          <w:sz w:val="32"/>
          <w:szCs w:val="32"/>
          <w:cs/>
        </w:rPr>
        <w:t>สู่สถานศึกษา  ณ  โรงแรมชลพฤกษ์รี</w:t>
      </w:r>
      <w:proofErr w:type="spellStart"/>
      <w:r w:rsidRPr="00A03F8F">
        <w:rPr>
          <w:rFonts w:ascii="TH SarabunPSK" w:hAnsi="TH SarabunPSK" w:cs="TH SarabunPSK"/>
          <w:sz w:val="32"/>
          <w:szCs w:val="32"/>
          <w:cs/>
        </w:rPr>
        <w:t>สอร์ท</w:t>
      </w:r>
      <w:proofErr w:type="spellEnd"/>
      <w:r w:rsidRPr="00A03F8F">
        <w:rPr>
          <w:rFonts w:ascii="TH SarabunPSK" w:hAnsi="TH SarabunPSK" w:cs="TH SarabunPSK"/>
          <w:sz w:val="32"/>
          <w:szCs w:val="32"/>
          <w:cs/>
        </w:rPr>
        <w:t xml:space="preserve">  อำเภอบ้านนา  จังหวัดนครนายก  ในระหว่างวันที่  </w:t>
      </w:r>
      <w:r w:rsidRPr="00A03F8F">
        <w:rPr>
          <w:rFonts w:ascii="TH SarabunPSK" w:hAnsi="TH SarabunPSK" w:cs="TH SarabunPSK"/>
          <w:sz w:val="32"/>
          <w:szCs w:val="32"/>
        </w:rPr>
        <w:t xml:space="preserve">26 </w:t>
      </w:r>
      <w:r w:rsidRPr="00A03F8F">
        <w:rPr>
          <w:rFonts w:ascii="TH SarabunPSK" w:hAnsi="TH SarabunPSK" w:cs="TH SarabunPSK"/>
          <w:sz w:val="32"/>
          <w:szCs w:val="32"/>
          <w:cs/>
        </w:rPr>
        <w:t xml:space="preserve"> เมษายน - </w:t>
      </w:r>
      <w:r w:rsidRPr="00A03F8F">
        <w:rPr>
          <w:rFonts w:ascii="TH SarabunPSK" w:hAnsi="TH SarabunPSK" w:cs="TH SarabunPSK"/>
          <w:sz w:val="32"/>
          <w:szCs w:val="32"/>
        </w:rPr>
        <w:t xml:space="preserve">3 </w:t>
      </w:r>
      <w:r w:rsidRPr="00A03F8F">
        <w:rPr>
          <w:rFonts w:ascii="TH SarabunPSK" w:hAnsi="TH SarabunPSK" w:cs="TH SarabunPSK"/>
          <w:sz w:val="32"/>
          <w:szCs w:val="32"/>
          <w:cs/>
        </w:rPr>
        <w:t xml:space="preserve"> พฤษภาคม  พ.ศ.</w:t>
      </w:r>
      <w:r w:rsidRPr="00A03F8F">
        <w:rPr>
          <w:rFonts w:ascii="TH SarabunPSK" w:hAnsi="TH SarabunPSK" w:cs="TH SarabunPSK"/>
          <w:sz w:val="32"/>
          <w:szCs w:val="32"/>
        </w:rPr>
        <w:t>2560</w:t>
      </w:r>
      <w:r w:rsidRPr="00A03F8F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467022">
        <w:rPr>
          <w:rFonts w:ascii="TH SarabunPSK" w:hAnsi="TH SarabunPSK" w:cs="TH SarabunPSK" w:hint="cs"/>
          <w:sz w:val="32"/>
          <w:szCs w:val="32"/>
          <w:cs/>
        </w:rPr>
        <w:t>แบ่งการอบรมเป็น</w:t>
      </w:r>
      <w:r w:rsidR="00467022">
        <w:rPr>
          <w:rFonts w:ascii="TH SarabunPSK" w:hAnsi="TH SarabunPSK" w:cs="TH SarabunPSK"/>
          <w:sz w:val="32"/>
          <w:szCs w:val="32"/>
          <w:cs/>
        </w:rPr>
        <w:t xml:space="preserve">  ๔  รุ่น รุ่นละ ๒</w:t>
      </w:r>
      <w:r w:rsidRPr="00A03F8F">
        <w:rPr>
          <w:rFonts w:ascii="TH SarabunPSK" w:hAnsi="TH SarabunPSK" w:cs="TH SarabunPSK"/>
          <w:sz w:val="32"/>
          <w:szCs w:val="32"/>
          <w:cs/>
        </w:rPr>
        <w:t xml:space="preserve"> วัน  ทั้งนี้เพื่อให้คณะกรรมการขับเคลื่อนฯ  มีความรู้ความเข้าใจ  สามารถขยายผลแก่บุคคลที่มีส่วนเกี่ยวข้องในหน่วยงาน  และร่วมกันวางแผนการขับเคลื่อนกระบวนการ </w:t>
      </w:r>
      <w:r w:rsidRPr="00A03F8F">
        <w:rPr>
          <w:rFonts w:ascii="TH SarabunPSK" w:hAnsi="TH SarabunPSK" w:cs="TH SarabunPSK"/>
          <w:sz w:val="32"/>
          <w:szCs w:val="32"/>
        </w:rPr>
        <w:t xml:space="preserve"> PLC  (Professional  Learning  Community) </w:t>
      </w:r>
      <w:r w:rsidRPr="00A03F8F">
        <w:rPr>
          <w:rFonts w:ascii="TH SarabunPSK" w:hAnsi="TH SarabunPSK" w:cs="TH SarabunPSK"/>
          <w:sz w:val="32"/>
          <w:szCs w:val="32"/>
          <w:cs/>
        </w:rPr>
        <w:t xml:space="preserve"> ชุมชนการเรียนรู้ทางวิชาชีพ  ไปสู่การปฏิบัติในสถานศึกษาได้อย่างมีประสิทธิภาพและพัฒนาคุณภาพการศึกษาอย่างยั่งยืนต่อไป</w:t>
      </w:r>
    </w:p>
    <w:p w:rsidR="00393589" w:rsidRPr="00A03F8F" w:rsidRDefault="00393589" w:rsidP="00393589">
      <w:pPr>
        <w:tabs>
          <w:tab w:val="left" w:pos="851"/>
          <w:tab w:val="left" w:pos="1134"/>
        </w:tabs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</w:p>
    <w:p w:rsidR="00393589" w:rsidRPr="00A03F8F" w:rsidRDefault="00393589" w:rsidP="00393589">
      <w:pPr>
        <w:tabs>
          <w:tab w:val="left" w:pos="851"/>
          <w:tab w:val="left" w:pos="1134"/>
        </w:tabs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</w:p>
    <w:p w:rsidR="00393589" w:rsidRPr="00A03F8F" w:rsidRDefault="00393589" w:rsidP="00393589">
      <w:pPr>
        <w:tabs>
          <w:tab w:val="left" w:pos="851"/>
          <w:tab w:val="left" w:pos="1134"/>
        </w:tabs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</w:p>
    <w:p w:rsidR="00FF191E" w:rsidRPr="00A03F8F" w:rsidRDefault="00FF191E" w:rsidP="00393589">
      <w:pPr>
        <w:tabs>
          <w:tab w:val="left" w:pos="851"/>
          <w:tab w:val="left" w:pos="1134"/>
        </w:tabs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 w:rsidRPr="00A03F8F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วัตถุประสงค์</w:t>
      </w:r>
    </w:p>
    <w:p w:rsidR="006C57F4" w:rsidRPr="00A03F8F" w:rsidRDefault="006C57F4" w:rsidP="006C57F4">
      <w:pPr>
        <w:pStyle w:val="ad"/>
        <w:tabs>
          <w:tab w:val="left" w:pos="851"/>
          <w:tab w:val="left" w:pos="113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A03F8F">
        <w:rPr>
          <w:rFonts w:ascii="TH SarabunPSK" w:hAnsi="TH SarabunPSK" w:cs="TH SarabunPSK"/>
          <w:sz w:val="32"/>
          <w:szCs w:val="32"/>
        </w:rPr>
        <w:tab/>
        <w:t xml:space="preserve">1. </w:t>
      </w:r>
      <w:proofErr w:type="gramStart"/>
      <w:r w:rsidRPr="00A03F8F">
        <w:rPr>
          <w:rFonts w:ascii="TH SarabunPSK" w:hAnsi="TH SarabunPSK" w:cs="TH SarabunPSK"/>
          <w:sz w:val="32"/>
          <w:szCs w:val="32"/>
          <w:cs/>
        </w:rPr>
        <w:t xml:space="preserve">เพื่อให้ผู้เข้ารับการอบรมมีความรู้เข้าใจเกี่ยวกับ  </w:t>
      </w:r>
      <w:r w:rsidRPr="00A03F8F">
        <w:rPr>
          <w:rFonts w:ascii="TH SarabunPSK" w:hAnsi="TH SarabunPSK" w:cs="TH SarabunPSK"/>
          <w:sz w:val="32"/>
          <w:szCs w:val="32"/>
        </w:rPr>
        <w:t>PLC</w:t>
      </w:r>
      <w:proofErr w:type="gramEnd"/>
      <w:r w:rsidRPr="00A03F8F">
        <w:rPr>
          <w:rFonts w:ascii="TH SarabunPSK" w:hAnsi="TH SarabunPSK" w:cs="TH SarabunPSK"/>
          <w:sz w:val="32"/>
          <w:szCs w:val="32"/>
        </w:rPr>
        <w:t xml:space="preserve"> (Professional  Learning  Community) </w:t>
      </w:r>
      <w:r w:rsidRPr="00A03F8F">
        <w:rPr>
          <w:rFonts w:ascii="TH SarabunPSK" w:hAnsi="TH SarabunPSK" w:cs="TH SarabunPSK"/>
          <w:sz w:val="32"/>
          <w:szCs w:val="32"/>
          <w:cs/>
        </w:rPr>
        <w:t xml:space="preserve"> ชุมชนการเรียนรู้ทางวิชาชีพ</w:t>
      </w:r>
    </w:p>
    <w:p w:rsidR="006C57F4" w:rsidRPr="00A03F8F" w:rsidRDefault="006C57F4" w:rsidP="006C57F4">
      <w:pPr>
        <w:pStyle w:val="ad"/>
        <w:tabs>
          <w:tab w:val="left" w:pos="851"/>
          <w:tab w:val="left" w:pos="113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A03F8F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Pr="00A03F8F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A03F8F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D60ADE" w:rsidRPr="00A03F8F">
        <w:rPr>
          <w:rFonts w:ascii="TH SarabunPSK" w:hAnsi="TH SarabunPSK" w:cs="TH SarabunPSK"/>
          <w:sz w:val="32"/>
          <w:szCs w:val="32"/>
        </w:rPr>
        <w:t>2</w:t>
      </w:r>
      <w:r w:rsidRPr="00A03F8F">
        <w:rPr>
          <w:rFonts w:ascii="TH SarabunPSK" w:hAnsi="TH SarabunPSK" w:cs="TH SarabunPSK"/>
          <w:sz w:val="32"/>
          <w:szCs w:val="32"/>
        </w:rPr>
        <w:t xml:space="preserve">. </w:t>
      </w:r>
      <w:proofErr w:type="gramStart"/>
      <w:r w:rsidRPr="00A03F8F">
        <w:rPr>
          <w:rFonts w:ascii="TH SarabunPSK" w:hAnsi="TH SarabunPSK" w:cs="TH SarabunPSK"/>
          <w:sz w:val="32"/>
          <w:szCs w:val="32"/>
          <w:cs/>
        </w:rPr>
        <w:t xml:space="preserve">เพื่อให้ผู้เข้ารับการอบรมสามารถวางแผนการขับเคลื่อนกระบวนการ </w:t>
      </w:r>
      <w:r w:rsidRPr="00A03F8F">
        <w:rPr>
          <w:rFonts w:ascii="TH SarabunPSK" w:hAnsi="TH SarabunPSK" w:cs="TH SarabunPSK"/>
          <w:sz w:val="32"/>
          <w:szCs w:val="32"/>
        </w:rPr>
        <w:t xml:space="preserve"> PLC</w:t>
      </w:r>
      <w:proofErr w:type="gramEnd"/>
      <w:r w:rsidRPr="00A03F8F">
        <w:rPr>
          <w:rFonts w:ascii="TH SarabunPSK" w:hAnsi="TH SarabunPSK" w:cs="TH SarabunPSK"/>
          <w:sz w:val="32"/>
          <w:szCs w:val="32"/>
        </w:rPr>
        <w:t xml:space="preserve">  (Professional  Learning  Community) </w:t>
      </w:r>
      <w:r w:rsidRPr="00A03F8F">
        <w:rPr>
          <w:rFonts w:ascii="TH SarabunPSK" w:hAnsi="TH SarabunPSK" w:cs="TH SarabunPSK"/>
          <w:sz w:val="32"/>
          <w:szCs w:val="32"/>
          <w:cs/>
        </w:rPr>
        <w:t xml:space="preserve"> ชุมชนการเรียนรู้ทางวิชาชีพ  ไปสู่การปฏิบัติใน</w:t>
      </w:r>
      <w:r w:rsidR="00D60ADE" w:rsidRPr="00A03F8F">
        <w:rPr>
          <w:rFonts w:ascii="TH SarabunPSK" w:hAnsi="TH SarabunPSK" w:cs="TH SarabunPSK"/>
          <w:sz w:val="32"/>
          <w:szCs w:val="32"/>
          <w:cs/>
        </w:rPr>
        <w:t xml:space="preserve">สำนักงานเขตพื้นที่การศึกษา และ </w:t>
      </w:r>
      <w:r w:rsidRPr="00A03F8F">
        <w:rPr>
          <w:rFonts w:ascii="TH SarabunPSK" w:hAnsi="TH SarabunPSK" w:cs="TH SarabunPSK"/>
          <w:sz w:val="32"/>
          <w:szCs w:val="32"/>
          <w:cs/>
        </w:rPr>
        <w:t>สถานศึกษาได้อย่างมีประสิทธิภาพและประสิทธิผล</w:t>
      </w:r>
    </w:p>
    <w:p w:rsidR="00500AC1" w:rsidRPr="00A03F8F" w:rsidRDefault="00500AC1" w:rsidP="00AF696C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312274" w:rsidRDefault="00500AC1" w:rsidP="007B6C14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A03F8F">
        <w:rPr>
          <w:rFonts w:ascii="TH SarabunPSK" w:hAnsi="TH SarabunPSK" w:cs="TH SarabunPSK"/>
          <w:sz w:val="32"/>
          <w:szCs w:val="32"/>
          <w:cs/>
        </w:rPr>
        <w:br w:type="column"/>
      </w:r>
    </w:p>
    <w:p w:rsidR="007B6C14" w:rsidRPr="00A03F8F" w:rsidRDefault="007B6C14" w:rsidP="007B6C14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bookmarkStart w:id="0" w:name="_GoBack"/>
      <w:bookmarkEnd w:id="0"/>
    </w:p>
    <w:p w:rsidR="00BE515F" w:rsidRPr="00A03F8F" w:rsidRDefault="00BE515F" w:rsidP="00312274">
      <w:pPr>
        <w:jc w:val="center"/>
        <w:rPr>
          <w:rFonts w:ascii="TH SarabunPSK" w:hAnsi="TH SarabunPSK" w:cs="TH SarabunPSK"/>
          <w:sz w:val="32"/>
          <w:szCs w:val="32"/>
        </w:rPr>
      </w:pPr>
    </w:p>
    <w:sectPr w:rsidR="00BE515F" w:rsidRPr="00A03F8F" w:rsidSect="00A03F8F">
      <w:headerReference w:type="default" r:id="rId9"/>
      <w:footerReference w:type="default" r:id="rId10"/>
      <w:pgSz w:w="11906" w:h="16838"/>
      <w:pgMar w:top="1560" w:right="1627" w:bottom="1134" w:left="1979" w:header="284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103D" w:rsidRDefault="00D7103D" w:rsidP="00B264AD">
      <w:pPr>
        <w:spacing w:after="0" w:line="240" w:lineRule="auto"/>
      </w:pPr>
      <w:r>
        <w:separator/>
      </w:r>
    </w:p>
  </w:endnote>
  <w:endnote w:type="continuationSeparator" w:id="0">
    <w:p w:rsidR="00D7103D" w:rsidRDefault="00D7103D" w:rsidP="00B264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SN AnuRak">
    <w:altName w:val="Angsana New"/>
    <w:charset w:val="00"/>
    <w:family w:val="auto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62211325"/>
      <w:docPartObj>
        <w:docPartGallery w:val="Page Numbers (Bottom of Page)"/>
        <w:docPartUnique/>
      </w:docPartObj>
    </w:sdtPr>
    <w:sdtEndPr>
      <w:rPr>
        <w:rFonts w:ascii="TH SarabunPSK" w:hAnsi="TH SarabunPSK" w:cs="TH SarabunPSK"/>
        <w:sz w:val="32"/>
        <w:szCs w:val="32"/>
      </w:rPr>
    </w:sdtEndPr>
    <w:sdtContent>
      <w:p w:rsidR="00A03F8F" w:rsidRPr="00A03F8F" w:rsidRDefault="00A03F8F">
        <w:pPr>
          <w:pStyle w:val="a7"/>
          <w:jc w:val="right"/>
          <w:rPr>
            <w:rFonts w:ascii="TH SarabunPSK" w:hAnsi="TH SarabunPSK" w:cs="TH SarabunPSK"/>
            <w:sz w:val="32"/>
            <w:szCs w:val="32"/>
          </w:rPr>
        </w:pPr>
        <w:r w:rsidRPr="00A03F8F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A03F8F">
          <w:rPr>
            <w:rFonts w:ascii="TH SarabunPSK" w:hAnsi="TH SarabunPSK" w:cs="TH SarabunPSK"/>
            <w:sz w:val="32"/>
            <w:szCs w:val="32"/>
          </w:rPr>
          <w:instrText>PAGE   \* MERGEFORMAT</w:instrText>
        </w:r>
        <w:r w:rsidRPr="00A03F8F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0F0E44" w:rsidRPr="000F0E44">
          <w:rPr>
            <w:rFonts w:ascii="TH SarabunPSK" w:hAnsi="TH SarabunPSK" w:cs="TH SarabunPSK"/>
            <w:noProof/>
            <w:sz w:val="32"/>
            <w:szCs w:val="32"/>
            <w:lang w:val="th-TH"/>
          </w:rPr>
          <w:t>3</w:t>
        </w:r>
        <w:r w:rsidRPr="00A03F8F">
          <w:rPr>
            <w:rFonts w:ascii="TH SarabunPSK" w:hAnsi="TH SarabunPSK" w:cs="TH SarabunPSK"/>
            <w:sz w:val="32"/>
            <w:szCs w:val="32"/>
          </w:rPr>
          <w:fldChar w:fldCharType="end"/>
        </w:r>
      </w:p>
    </w:sdtContent>
  </w:sdt>
  <w:p w:rsidR="00A03F8F" w:rsidRDefault="00A03F8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103D" w:rsidRDefault="00D7103D" w:rsidP="00B264AD">
      <w:pPr>
        <w:spacing w:after="0" w:line="240" w:lineRule="auto"/>
      </w:pPr>
      <w:r>
        <w:separator/>
      </w:r>
    </w:p>
  </w:footnote>
  <w:footnote w:type="continuationSeparator" w:id="0">
    <w:p w:rsidR="00D7103D" w:rsidRDefault="00D7103D" w:rsidP="00B264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44964001"/>
      <w:docPartObj>
        <w:docPartGallery w:val="Page Numbers (Top of Page)"/>
        <w:docPartUnique/>
      </w:docPartObj>
    </w:sdtPr>
    <w:sdtEndPr/>
    <w:sdtContent>
      <w:p w:rsidR="005B6535" w:rsidRDefault="005B6535">
        <w:pPr>
          <w:pStyle w:val="a5"/>
          <w:jc w:val="right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36206DAD" wp14:editId="151C4FE1">
                  <wp:simplePos x="0" y="0"/>
                  <wp:positionH relativeFrom="column">
                    <wp:posOffset>-29210</wp:posOffset>
                  </wp:positionH>
                  <wp:positionV relativeFrom="paragraph">
                    <wp:posOffset>106680</wp:posOffset>
                  </wp:positionV>
                  <wp:extent cx="413385" cy="556260"/>
                  <wp:effectExtent l="0" t="0" r="5715" b="0"/>
                  <wp:wrapNone/>
                  <wp:docPr id="5" name="สี่เหลี่ยมผืนผ้ามุมมน 5" descr="สพฐ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0" y="0"/>
                            <a:ext cx="413385" cy="55626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blipFill dpi="0" rotWithShape="1">
                            <a:blip r:embed="rId1"/>
                            <a:srcRect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w15="http://schemas.microsoft.com/office/word/2012/wordml">
              <w:pict>
                <v:roundrect w14:anchorId="37D2582A" id="สี่เหลี่ยมผืนผ้ามุมมน 5" o:spid="_x0000_s1026" alt="สพฐ2" style="position:absolute;margin-left:-2.3pt;margin-top:8.4pt;width:32.55pt;height:43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" stroked="f">
                  <v:fill r:id="rId2" o:title="สพฐ2" recolor="t" rotate="t" type="frame"/>
                  <o:lock v:ext="edit" aspectratio="t"/>
                </v:roundrect>
              </w:pict>
            </mc:Fallback>
          </mc:AlternateContent>
        </w:r>
      </w:p>
      <w:tbl>
        <w:tblPr>
          <w:tblW w:w="0" w:type="auto"/>
          <w:jc w:val="right"/>
          <w:tblLook w:val="04A0" w:firstRow="1" w:lastRow="0" w:firstColumn="1" w:lastColumn="0" w:noHBand="0" w:noVBand="1"/>
        </w:tblPr>
        <w:tblGrid>
          <w:gridCol w:w="8408"/>
        </w:tblGrid>
        <w:tr w:rsidR="005B6535" w:rsidRPr="002D33F2" w:rsidTr="00A34F54">
          <w:trPr>
            <w:trHeight w:hRule="exact" w:val="792"/>
            <w:jc w:val="right"/>
          </w:trPr>
          <w:tc>
            <w:tcPr>
              <w:tcW w:w="8408" w:type="dxa"/>
              <w:vAlign w:val="center"/>
            </w:tcPr>
            <w:p w:rsidR="005B6535" w:rsidRPr="00A34F54" w:rsidRDefault="005B6535" w:rsidP="00A34F54">
              <w:pPr>
                <w:pStyle w:val="a5"/>
                <w:ind w:left="-426" w:firstLine="312"/>
                <w:jc w:val="right"/>
                <w:rPr>
                  <w:rFonts w:ascii="TH SarabunPSK" w:hAnsi="TH SarabunPSK" w:cs="TH SarabunPSK"/>
                  <w:sz w:val="28"/>
                  <w:szCs w:val="28"/>
                </w:rPr>
              </w:pPr>
              <w:r w:rsidRPr="00A34F54">
                <w:rPr>
                  <w:rFonts w:ascii="TH SarabunPSK" w:hAnsi="TH SarabunPSK" w:cs="TH SarabunPSK" w:hint="cs"/>
                  <w:sz w:val="28"/>
                  <w:szCs w:val="28"/>
                  <w:cs/>
                </w:rPr>
                <w:t>คู่มือ</w:t>
              </w:r>
              <w:r w:rsidRPr="00A34F54">
                <w:rPr>
                  <w:rFonts w:ascii="TH SarabunPSK" w:hAnsi="TH SarabunPSK" w:cs="TH SarabunPSK"/>
                  <w:sz w:val="28"/>
                  <w:szCs w:val="28"/>
                  <w:cs/>
                </w:rPr>
                <w:t>การ</w:t>
              </w:r>
              <w:r w:rsidRPr="00A34F54">
                <w:rPr>
                  <w:rFonts w:ascii="TH SarabunPSK" w:hAnsi="TH SarabunPSK" w:cs="TH SarabunPSK" w:hint="cs"/>
                  <w:sz w:val="28"/>
                  <w:szCs w:val="28"/>
                  <w:cs/>
                </w:rPr>
                <w:t>อบรมการขับเคลื่อน</w:t>
              </w:r>
              <w:r>
                <w:rPr>
                  <w:rFonts w:ascii="TH SarabunPSK" w:hAnsi="TH SarabunPSK" w:cs="TH SarabunPSK" w:hint="cs"/>
                  <w:sz w:val="28"/>
                  <w:szCs w:val="28"/>
                  <w:cs/>
                </w:rPr>
                <w:t>กระบวนการ</w:t>
              </w:r>
              <w:r w:rsidRPr="00A34F54">
                <w:rPr>
                  <w:rFonts w:ascii="TH SarabunPSK" w:hAnsi="TH SarabunPSK" w:cs="TH SarabunPSK" w:hint="cs"/>
                  <w:sz w:val="28"/>
                  <w:szCs w:val="28"/>
                  <w:cs/>
                </w:rPr>
                <w:t xml:space="preserve"> </w:t>
              </w:r>
              <w:r w:rsidRPr="00A34F54">
                <w:rPr>
                  <w:rFonts w:ascii="TH SarabunPSK" w:hAnsi="TH SarabunPSK" w:cs="TH SarabunPSK"/>
                  <w:sz w:val="28"/>
                  <w:szCs w:val="28"/>
                </w:rPr>
                <w:t>PLC (Professional Learning Community)</w:t>
              </w:r>
              <w:r w:rsidRPr="00A34F54">
                <w:rPr>
                  <w:rFonts w:ascii="TH SarabunPSK" w:hAnsi="TH SarabunPSK" w:cs="TH SarabunPSK" w:hint="cs"/>
                  <w:sz w:val="28"/>
                  <w:szCs w:val="28"/>
                  <w:cs/>
                </w:rPr>
                <w:t xml:space="preserve"> </w:t>
              </w:r>
            </w:p>
            <w:p w:rsidR="005B6535" w:rsidRDefault="005B6535" w:rsidP="00A34F54">
              <w:pPr>
                <w:pStyle w:val="a5"/>
                <w:ind w:left="-426" w:firstLine="312"/>
                <w:jc w:val="right"/>
                <w:rPr>
                  <w:rFonts w:ascii="TH SarabunPSK" w:hAnsi="TH SarabunPSK" w:cs="TH SarabunPSK"/>
                  <w:sz w:val="32"/>
                  <w:cs/>
                </w:rPr>
              </w:pPr>
              <w:r w:rsidRPr="00A34F54">
                <w:rPr>
                  <w:rFonts w:ascii="TH SarabunPSK" w:hAnsi="TH SarabunPSK" w:cs="TH SarabunPSK" w:hint="cs"/>
                  <w:sz w:val="28"/>
                  <w:szCs w:val="28"/>
                  <w:cs/>
                </w:rPr>
                <w:t>“</w:t>
              </w:r>
              <w:r>
                <w:rPr>
                  <w:rFonts w:ascii="TH SarabunPSK" w:hAnsi="TH SarabunPSK" w:cs="TH SarabunPSK" w:hint="cs"/>
                  <w:sz w:val="28"/>
                  <w:szCs w:val="28"/>
                  <w:cs/>
                </w:rPr>
                <w:t>ชุมชน</w:t>
              </w:r>
              <w:r w:rsidRPr="00A34F54">
                <w:rPr>
                  <w:rFonts w:ascii="TH SarabunPSK" w:hAnsi="TH SarabunPSK" w:cs="TH SarabunPSK" w:hint="cs"/>
                  <w:sz w:val="28"/>
                  <w:szCs w:val="28"/>
                  <w:cs/>
                </w:rPr>
                <w:t xml:space="preserve">การเรียนรู้ทางวิชาชีพ” </w:t>
              </w:r>
              <w:r>
                <w:rPr>
                  <w:rFonts w:ascii="TH SarabunPSK" w:hAnsi="TH SarabunPSK" w:cs="TH SarabunPSK" w:hint="cs"/>
                  <w:sz w:val="28"/>
                  <w:szCs w:val="28"/>
                  <w:cs/>
                </w:rPr>
                <w:t>สู่</w:t>
              </w:r>
              <w:r w:rsidRPr="00A34F54">
                <w:rPr>
                  <w:rFonts w:ascii="TH SarabunPSK" w:hAnsi="TH SarabunPSK" w:cs="TH SarabunPSK" w:hint="cs"/>
                  <w:sz w:val="28"/>
                  <w:szCs w:val="28"/>
                  <w:cs/>
                </w:rPr>
                <w:t xml:space="preserve">สถานศึกษา  </w:t>
              </w:r>
              <w:r>
                <w:rPr>
                  <w:rFonts w:ascii="TH SarabunPSK" w:hAnsi="TH SarabunPSK" w:cs="TH SarabunPSK" w:hint="cs"/>
                  <w:sz w:val="28"/>
                  <w:szCs w:val="28"/>
                  <w:cs/>
                </w:rPr>
                <w:t>ระดับสำนักงานเขตพื้นที่การศึกษา</w:t>
              </w:r>
            </w:p>
            <w:p w:rsidR="005B6535" w:rsidRPr="00E515B8" w:rsidRDefault="005B6535" w:rsidP="006F2028">
              <w:pPr>
                <w:pStyle w:val="a5"/>
                <w:ind w:left="-426" w:firstLine="312"/>
                <w:jc w:val="right"/>
                <w:rPr>
                  <w:rFonts w:ascii="TH SarabunPSK" w:hAnsi="TH SarabunPSK" w:cs="TH SarabunPSK"/>
                  <w:sz w:val="32"/>
                </w:rPr>
              </w:pPr>
              <w:r>
                <w:rPr>
                  <w:rFonts w:ascii="TH SarabunPSK" w:hAnsi="TH SarabunPSK" w:cs="TH SarabunPSK" w:hint="cs"/>
                  <w:sz w:val="32"/>
                  <w:cs/>
                </w:rPr>
                <w:t xml:space="preserve">       </w:t>
              </w:r>
              <w:r w:rsidRPr="009907CF">
                <w:rPr>
                  <w:rFonts w:ascii="TH SarabunPSK" w:hAnsi="TH SarabunPSK" w:cs="TH SarabunPSK"/>
                  <w:sz w:val="28"/>
                  <w:cs/>
                </w:rPr>
                <w:tab/>
              </w:r>
            </w:p>
          </w:tc>
        </w:tr>
      </w:tbl>
      <w:p w:rsidR="005B6535" w:rsidRPr="006F2028" w:rsidRDefault="005B6535" w:rsidP="006F2028">
        <w:pPr>
          <w:pStyle w:val="a5"/>
          <w:rPr>
            <w:sz w:val="4"/>
            <w:szCs w:val="4"/>
          </w:rPr>
        </w:pPr>
      </w:p>
      <w:p w:rsidR="005B6535" w:rsidRPr="006F2028" w:rsidRDefault="00D7103D" w:rsidP="006F2028">
        <w:pPr>
          <w:pStyle w:val="a5"/>
          <w:jc w:val="right"/>
          <w:rPr>
            <w:sz w:val="10"/>
            <w:szCs w:val="10"/>
            <w:cs/>
          </w:rPr>
        </w:pP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E325E"/>
    <w:multiLevelType w:val="multilevel"/>
    <w:tmpl w:val="7E76DBB0"/>
    <w:lvl w:ilvl="0">
      <w:start w:val="1"/>
      <w:numFmt w:val="decimal"/>
      <w:lvlText w:val="%1."/>
      <w:lvlJc w:val="left"/>
      <w:pPr>
        <w:ind w:left="1800" w:hanging="360"/>
      </w:pPr>
      <w:rPr>
        <w:rFonts w:ascii="TH SarabunIT๙" w:eastAsia="Calibri" w:hAnsi="TH SarabunIT๙" w:cs="TH SarabunIT๙"/>
        <w:b w:val="0"/>
        <w:bCs w:val="0"/>
      </w:rPr>
    </w:lvl>
    <w:lvl w:ilvl="1">
      <w:start w:val="1"/>
      <w:numFmt w:val="decimal"/>
      <w:isLgl/>
      <w:lvlText w:val="%1.%2"/>
      <w:lvlJc w:val="left"/>
      <w:pPr>
        <w:ind w:left="2310" w:hanging="5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1">
    <w:nsid w:val="035922B9"/>
    <w:multiLevelType w:val="hybridMultilevel"/>
    <w:tmpl w:val="1BB42E96"/>
    <w:lvl w:ilvl="0" w:tplc="E29AD1B2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035F1040"/>
    <w:multiLevelType w:val="multilevel"/>
    <w:tmpl w:val="42E6D5E6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33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9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6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2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2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83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824" w:hanging="1800"/>
      </w:pPr>
      <w:rPr>
        <w:rFonts w:hint="default"/>
      </w:rPr>
    </w:lvl>
  </w:abstractNum>
  <w:abstractNum w:abstractNumId="3">
    <w:nsid w:val="04AF6100"/>
    <w:multiLevelType w:val="hybridMultilevel"/>
    <w:tmpl w:val="B57C042C"/>
    <w:lvl w:ilvl="0" w:tplc="C99AD31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>
    <w:nsid w:val="08DB619D"/>
    <w:multiLevelType w:val="hybridMultilevel"/>
    <w:tmpl w:val="DF62721A"/>
    <w:lvl w:ilvl="0" w:tplc="8C5631E0">
      <w:start w:val="1"/>
      <w:numFmt w:val="thaiNumbers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">
    <w:nsid w:val="102D4FC4"/>
    <w:multiLevelType w:val="hybridMultilevel"/>
    <w:tmpl w:val="07F0DEAC"/>
    <w:lvl w:ilvl="0" w:tplc="1F5A4B6C">
      <w:start w:val="1"/>
      <w:numFmt w:val="decimal"/>
      <w:lvlText w:val="%1."/>
      <w:lvlJc w:val="left"/>
      <w:pPr>
        <w:ind w:left="2421" w:hanging="360"/>
      </w:pPr>
      <w:rPr>
        <w:rFonts w:cs="Times New Roman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6">
    <w:nsid w:val="10B94F5F"/>
    <w:multiLevelType w:val="hybridMultilevel"/>
    <w:tmpl w:val="B57C042C"/>
    <w:lvl w:ilvl="0" w:tplc="C99AD31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7">
    <w:nsid w:val="121B3F50"/>
    <w:multiLevelType w:val="multilevel"/>
    <w:tmpl w:val="42727A30"/>
    <w:lvl w:ilvl="0">
      <w:start w:val="1"/>
      <w:numFmt w:val="decimal"/>
      <w:lvlText w:val="%1."/>
      <w:lvlJc w:val="left"/>
      <w:pPr>
        <w:ind w:left="1560" w:hanging="360"/>
      </w:pPr>
      <w:rPr>
        <w:rFonts w:hint="default"/>
        <w:sz w:val="32"/>
      </w:rPr>
    </w:lvl>
    <w:lvl w:ilvl="1">
      <w:start w:val="2"/>
      <w:numFmt w:val="decimal"/>
      <w:isLgl/>
      <w:lvlText w:val="%1.%2"/>
      <w:lvlJc w:val="left"/>
      <w:pPr>
        <w:ind w:left="243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3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63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73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960" w:hanging="1800"/>
      </w:pPr>
      <w:rPr>
        <w:rFonts w:hint="default"/>
      </w:rPr>
    </w:lvl>
  </w:abstractNum>
  <w:abstractNum w:abstractNumId="8">
    <w:nsid w:val="1359600A"/>
    <w:multiLevelType w:val="multilevel"/>
    <w:tmpl w:val="4310086E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0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9">
    <w:nsid w:val="16EE5ED9"/>
    <w:multiLevelType w:val="multilevel"/>
    <w:tmpl w:val="42727A30"/>
    <w:lvl w:ilvl="0">
      <w:start w:val="1"/>
      <w:numFmt w:val="decimal"/>
      <w:lvlText w:val="%1."/>
      <w:lvlJc w:val="left"/>
      <w:pPr>
        <w:ind w:left="1560" w:hanging="360"/>
      </w:pPr>
      <w:rPr>
        <w:rFonts w:hint="default"/>
        <w:sz w:val="32"/>
      </w:rPr>
    </w:lvl>
    <w:lvl w:ilvl="1">
      <w:start w:val="2"/>
      <w:numFmt w:val="decimal"/>
      <w:isLgl/>
      <w:lvlText w:val="%1.%2"/>
      <w:lvlJc w:val="left"/>
      <w:pPr>
        <w:ind w:left="243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3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63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73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960" w:hanging="1800"/>
      </w:pPr>
      <w:rPr>
        <w:rFonts w:hint="default"/>
      </w:rPr>
    </w:lvl>
  </w:abstractNum>
  <w:abstractNum w:abstractNumId="10">
    <w:nsid w:val="173758AC"/>
    <w:multiLevelType w:val="multilevel"/>
    <w:tmpl w:val="42727A30"/>
    <w:lvl w:ilvl="0">
      <w:start w:val="1"/>
      <w:numFmt w:val="decimal"/>
      <w:lvlText w:val="%1."/>
      <w:lvlJc w:val="left"/>
      <w:pPr>
        <w:ind w:left="1560" w:hanging="360"/>
      </w:pPr>
      <w:rPr>
        <w:rFonts w:hint="default"/>
        <w:sz w:val="32"/>
      </w:rPr>
    </w:lvl>
    <w:lvl w:ilvl="1">
      <w:start w:val="2"/>
      <w:numFmt w:val="decimal"/>
      <w:isLgl/>
      <w:lvlText w:val="%1.%2"/>
      <w:lvlJc w:val="left"/>
      <w:pPr>
        <w:ind w:left="243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3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63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73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960" w:hanging="1800"/>
      </w:pPr>
      <w:rPr>
        <w:rFonts w:hint="default"/>
      </w:rPr>
    </w:lvl>
  </w:abstractNum>
  <w:abstractNum w:abstractNumId="11">
    <w:nsid w:val="1A3506CA"/>
    <w:multiLevelType w:val="hybridMultilevel"/>
    <w:tmpl w:val="0B062FA8"/>
    <w:lvl w:ilvl="0" w:tplc="2F9C02F6">
      <w:start w:val="1"/>
      <w:numFmt w:val="thaiNumbers"/>
      <w:lvlText w:val="%1."/>
      <w:lvlJc w:val="left"/>
      <w:pPr>
        <w:ind w:left="16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8" w:hanging="360"/>
      </w:pPr>
    </w:lvl>
    <w:lvl w:ilvl="2" w:tplc="0409001B" w:tentative="1">
      <w:start w:val="1"/>
      <w:numFmt w:val="lowerRoman"/>
      <w:lvlText w:val="%3."/>
      <w:lvlJc w:val="right"/>
      <w:pPr>
        <w:ind w:left="3068" w:hanging="180"/>
      </w:pPr>
    </w:lvl>
    <w:lvl w:ilvl="3" w:tplc="0409000F" w:tentative="1">
      <w:start w:val="1"/>
      <w:numFmt w:val="decimal"/>
      <w:lvlText w:val="%4."/>
      <w:lvlJc w:val="left"/>
      <w:pPr>
        <w:ind w:left="3788" w:hanging="360"/>
      </w:pPr>
    </w:lvl>
    <w:lvl w:ilvl="4" w:tplc="04090019" w:tentative="1">
      <w:start w:val="1"/>
      <w:numFmt w:val="lowerLetter"/>
      <w:lvlText w:val="%5."/>
      <w:lvlJc w:val="left"/>
      <w:pPr>
        <w:ind w:left="4508" w:hanging="360"/>
      </w:pPr>
    </w:lvl>
    <w:lvl w:ilvl="5" w:tplc="0409001B" w:tentative="1">
      <w:start w:val="1"/>
      <w:numFmt w:val="lowerRoman"/>
      <w:lvlText w:val="%6."/>
      <w:lvlJc w:val="right"/>
      <w:pPr>
        <w:ind w:left="5228" w:hanging="180"/>
      </w:pPr>
    </w:lvl>
    <w:lvl w:ilvl="6" w:tplc="0409000F" w:tentative="1">
      <w:start w:val="1"/>
      <w:numFmt w:val="decimal"/>
      <w:lvlText w:val="%7."/>
      <w:lvlJc w:val="left"/>
      <w:pPr>
        <w:ind w:left="5948" w:hanging="360"/>
      </w:pPr>
    </w:lvl>
    <w:lvl w:ilvl="7" w:tplc="04090019" w:tentative="1">
      <w:start w:val="1"/>
      <w:numFmt w:val="lowerLetter"/>
      <w:lvlText w:val="%8."/>
      <w:lvlJc w:val="left"/>
      <w:pPr>
        <w:ind w:left="6668" w:hanging="360"/>
      </w:pPr>
    </w:lvl>
    <w:lvl w:ilvl="8" w:tplc="0409001B" w:tentative="1">
      <w:start w:val="1"/>
      <w:numFmt w:val="lowerRoman"/>
      <w:lvlText w:val="%9."/>
      <w:lvlJc w:val="right"/>
      <w:pPr>
        <w:ind w:left="7388" w:hanging="180"/>
      </w:pPr>
    </w:lvl>
  </w:abstractNum>
  <w:abstractNum w:abstractNumId="12">
    <w:nsid w:val="1CDF3CBA"/>
    <w:multiLevelType w:val="multilevel"/>
    <w:tmpl w:val="15B05CE4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13">
    <w:nsid w:val="22222A4F"/>
    <w:multiLevelType w:val="hybridMultilevel"/>
    <w:tmpl w:val="7B40C6E4"/>
    <w:lvl w:ilvl="0" w:tplc="64663646">
      <w:start w:val="1"/>
      <w:numFmt w:val="thaiNumbers"/>
      <w:lvlText w:val="%1."/>
      <w:lvlJc w:val="left"/>
      <w:pPr>
        <w:ind w:left="85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02" w:hanging="360"/>
      </w:pPr>
    </w:lvl>
    <w:lvl w:ilvl="2" w:tplc="0409001B" w:tentative="1">
      <w:start w:val="1"/>
      <w:numFmt w:val="lowerRoman"/>
      <w:lvlText w:val="%3."/>
      <w:lvlJc w:val="right"/>
      <w:pPr>
        <w:ind w:left="10022" w:hanging="180"/>
      </w:pPr>
    </w:lvl>
    <w:lvl w:ilvl="3" w:tplc="0409000F" w:tentative="1">
      <w:start w:val="1"/>
      <w:numFmt w:val="decimal"/>
      <w:lvlText w:val="%4."/>
      <w:lvlJc w:val="left"/>
      <w:pPr>
        <w:ind w:left="10742" w:hanging="360"/>
      </w:pPr>
    </w:lvl>
    <w:lvl w:ilvl="4" w:tplc="04090019" w:tentative="1">
      <w:start w:val="1"/>
      <w:numFmt w:val="lowerLetter"/>
      <w:lvlText w:val="%5."/>
      <w:lvlJc w:val="left"/>
      <w:pPr>
        <w:ind w:left="11462" w:hanging="360"/>
      </w:pPr>
    </w:lvl>
    <w:lvl w:ilvl="5" w:tplc="0409001B" w:tentative="1">
      <w:start w:val="1"/>
      <w:numFmt w:val="lowerRoman"/>
      <w:lvlText w:val="%6."/>
      <w:lvlJc w:val="right"/>
      <w:pPr>
        <w:ind w:left="12182" w:hanging="180"/>
      </w:pPr>
    </w:lvl>
    <w:lvl w:ilvl="6" w:tplc="0409000F" w:tentative="1">
      <w:start w:val="1"/>
      <w:numFmt w:val="decimal"/>
      <w:lvlText w:val="%7."/>
      <w:lvlJc w:val="left"/>
      <w:pPr>
        <w:ind w:left="12902" w:hanging="360"/>
      </w:pPr>
    </w:lvl>
    <w:lvl w:ilvl="7" w:tplc="04090019" w:tentative="1">
      <w:start w:val="1"/>
      <w:numFmt w:val="lowerLetter"/>
      <w:lvlText w:val="%8."/>
      <w:lvlJc w:val="left"/>
      <w:pPr>
        <w:ind w:left="13622" w:hanging="360"/>
      </w:pPr>
    </w:lvl>
    <w:lvl w:ilvl="8" w:tplc="0409001B" w:tentative="1">
      <w:start w:val="1"/>
      <w:numFmt w:val="lowerRoman"/>
      <w:lvlText w:val="%9."/>
      <w:lvlJc w:val="right"/>
      <w:pPr>
        <w:ind w:left="14342" w:hanging="180"/>
      </w:pPr>
    </w:lvl>
  </w:abstractNum>
  <w:abstractNum w:abstractNumId="14">
    <w:nsid w:val="27A46A96"/>
    <w:multiLevelType w:val="hybridMultilevel"/>
    <w:tmpl w:val="7A824458"/>
    <w:lvl w:ilvl="0" w:tplc="00A4D882">
      <w:start w:val="1"/>
      <w:numFmt w:val="decimal"/>
      <w:lvlText w:val="%1."/>
      <w:lvlJc w:val="left"/>
      <w:pPr>
        <w:ind w:left="17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67" w:hanging="360"/>
      </w:pPr>
    </w:lvl>
    <w:lvl w:ilvl="2" w:tplc="0409001B" w:tentative="1">
      <w:start w:val="1"/>
      <w:numFmt w:val="lowerRoman"/>
      <w:lvlText w:val="%3."/>
      <w:lvlJc w:val="right"/>
      <w:pPr>
        <w:ind w:left="3187" w:hanging="180"/>
      </w:pPr>
    </w:lvl>
    <w:lvl w:ilvl="3" w:tplc="0409000F" w:tentative="1">
      <w:start w:val="1"/>
      <w:numFmt w:val="decimal"/>
      <w:lvlText w:val="%4."/>
      <w:lvlJc w:val="left"/>
      <w:pPr>
        <w:ind w:left="3907" w:hanging="360"/>
      </w:pPr>
    </w:lvl>
    <w:lvl w:ilvl="4" w:tplc="04090019" w:tentative="1">
      <w:start w:val="1"/>
      <w:numFmt w:val="lowerLetter"/>
      <w:lvlText w:val="%5."/>
      <w:lvlJc w:val="left"/>
      <w:pPr>
        <w:ind w:left="4627" w:hanging="360"/>
      </w:pPr>
    </w:lvl>
    <w:lvl w:ilvl="5" w:tplc="0409001B" w:tentative="1">
      <w:start w:val="1"/>
      <w:numFmt w:val="lowerRoman"/>
      <w:lvlText w:val="%6."/>
      <w:lvlJc w:val="right"/>
      <w:pPr>
        <w:ind w:left="5347" w:hanging="180"/>
      </w:pPr>
    </w:lvl>
    <w:lvl w:ilvl="6" w:tplc="0409000F" w:tentative="1">
      <w:start w:val="1"/>
      <w:numFmt w:val="decimal"/>
      <w:lvlText w:val="%7."/>
      <w:lvlJc w:val="left"/>
      <w:pPr>
        <w:ind w:left="6067" w:hanging="360"/>
      </w:pPr>
    </w:lvl>
    <w:lvl w:ilvl="7" w:tplc="04090019" w:tentative="1">
      <w:start w:val="1"/>
      <w:numFmt w:val="lowerLetter"/>
      <w:lvlText w:val="%8."/>
      <w:lvlJc w:val="left"/>
      <w:pPr>
        <w:ind w:left="6787" w:hanging="360"/>
      </w:pPr>
    </w:lvl>
    <w:lvl w:ilvl="8" w:tplc="0409001B" w:tentative="1">
      <w:start w:val="1"/>
      <w:numFmt w:val="lowerRoman"/>
      <w:lvlText w:val="%9."/>
      <w:lvlJc w:val="right"/>
      <w:pPr>
        <w:ind w:left="7507" w:hanging="180"/>
      </w:pPr>
    </w:lvl>
  </w:abstractNum>
  <w:abstractNum w:abstractNumId="15">
    <w:nsid w:val="2A1B01E7"/>
    <w:multiLevelType w:val="multilevel"/>
    <w:tmpl w:val="42727A30"/>
    <w:lvl w:ilvl="0">
      <w:start w:val="1"/>
      <w:numFmt w:val="decimal"/>
      <w:lvlText w:val="%1."/>
      <w:lvlJc w:val="left"/>
      <w:pPr>
        <w:ind w:left="1560" w:hanging="360"/>
      </w:pPr>
      <w:rPr>
        <w:rFonts w:hint="default"/>
        <w:sz w:val="32"/>
      </w:rPr>
    </w:lvl>
    <w:lvl w:ilvl="1">
      <w:start w:val="2"/>
      <w:numFmt w:val="decimal"/>
      <w:isLgl/>
      <w:lvlText w:val="%1.%2"/>
      <w:lvlJc w:val="left"/>
      <w:pPr>
        <w:ind w:left="243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3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63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73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960" w:hanging="1800"/>
      </w:pPr>
      <w:rPr>
        <w:rFonts w:hint="default"/>
      </w:rPr>
    </w:lvl>
  </w:abstractNum>
  <w:abstractNum w:abstractNumId="16">
    <w:nsid w:val="2C23638F"/>
    <w:multiLevelType w:val="hybridMultilevel"/>
    <w:tmpl w:val="6B2C0DBC"/>
    <w:lvl w:ilvl="0" w:tplc="00B2ED7C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7">
    <w:nsid w:val="2E301E06"/>
    <w:multiLevelType w:val="hybridMultilevel"/>
    <w:tmpl w:val="5E706616"/>
    <w:lvl w:ilvl="0" w:tplc="84FAD7B8">
      <w:start w:val="1"/>
      <w:numFmt w:val="thaiNumbers"/>
      <w:lvlText w:val="%1."/>
      <w:lvlJc w:val="left"/>
      <w:pPr>
        <w:ind w:left="1495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2EB811CE"/>
    <w:multiLevelType w:val="hybridMultilevel"/>
    <w:tmpl w:val="F1AE5AAE"/>
    <w:lvl w:ilvl="0" w:tplc="61EAABB8">
      <w:start w:val="1"/>
      <w:numFmt w:val="decimal"/>
      <w:lvlText w:val="%1."/>
      <w:lvlJc w:val="left"/>
      <w:pPr>
        <w:ind w:left="123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9">
    <w:nsid w:val="2F285295"/>
    <w:multiLevelType w:val="multilevel"/>
    <w:tmpl w:val="B1BC0B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8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9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6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2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2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83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824" w:hanging="1800"/>
      </w:pPr>
      <w:rPr>
        <w:rFonts w:hint="default"/>
      </w:rPr>
    </w:lvl>
  </w:abstractNum>
  <w:abstractNum w:abstractNumId="20">
    <w:nsid w:val="309E61E5"/>
    <w:multiLevelType w:val="multilevel"/>
    <w:tmpl w:val="42727A30"/>
    <w:lvl w:ilvl="0">
      <w:start w:val="1"/>
      <w:numFmt w:val="decimal"/>
      <w:lvlText w:val="%1."/>
      <w:lvlJc w:val="left"/>
      <w:pPr>
        <w:ind w:left="1560" w:hanging="360"/>
      </w:pPr>
      <w:rPr>
        <w:rFonts w:hint="default"/>
        <w:sz w:val="32"/>
      </w:rPr>
    </w:lvl>
    <w:lvl w:ilvl="1">
      <w:start w:val="2"/>
      <w:numFmt w:val="decimal"/>
      <w:isLgl/>
      <w:lvlText w:val="%1.%2"/>
      <w:lvlJc w:val="left"/>
      <w:pPr>
        <w:ind w:left="243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3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63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73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960" w:hanging="1800"/>
      </w:pPr>
      <w:rPr>
        <w:rFonts w:hint="default"/>
      </w:rPr>
    </w:lvl>
  </w:abstractNum>
  <w:abstractNum w:abstractNumId="21">
    <w:nsid w:val="3264741D"/>
    <w:multiLevelType w:val="multilevel"/>
    <w:tmpl w:val="9F8662C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22">
    <w:nsid w:val="3810040D"/>
    <w:multiLevelType w:val="multilevel"/>
    <w:tmpl w:val="415E3F0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8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43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224" w:hanging="1800"/>
      </w:pPr>
      <w:rPr>
        <w:rFonts w:hint="default"/>
      </w:rPr>
    </w:lvl>
  </w:abstractNum>
  <w:abstractNum w:abstractNumId="23">
    <w:nsid w:val="38F3053F"/>
    <w:multiLevelType w:val="multilevel"/>
    <w:tmpl w:val="1ECAA3EC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160" w:hanging="360"/>
      </w:pPr>
      <w:rPr>
        <w:rFonts w:hint="default"/>
      </w:rPr>
    </w:lvl>
    <w:lvl w:ilvl="2">
      <w:start w:val="1"/>
      <w:numFmt w:val="thaiNumbers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24">
    <w:nsid w:val="3A494F29"/>
    <w:multiLevelType w:val="hybridMultilevel"/>
    <w:tmpl w:val="0752211C"/>
    <w:lvl w:ilvl="0" w:tplc="2116A73A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>
    <w:nsid w:val="3BF605DF"/>
    <w:multiLevelType w:val="multilevel"/>
    <w:tmpl w:val="92844DDC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800" w:hanging="360"/>
      </w:pPr>
      <w:rPr>
        <w:rFonts w:eastAsiaTheme="minorHAnsi"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eastAsiaTheme="minorHAnsi"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eastAsiaTheme="minorHAnsi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"/>
      <w:lvlJc w:val="left"/>
      <w:pPr>
        <w:ind w:left="2520" w:hanging="1080"/>
      </w:pPr>
      <w:rPr>
        <w:rFonts w:eastAsiaTheme="minorHAnsi"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eastAsiaTheme="minorHAnsi"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440"/>
      </w:pPr>
      <w:rPr>
        <w:rFonts w:eastAsiaTheme="minorHAnsi"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1800"/>
      </w:pPr>
      <w:rPr>
        <w:rFonts w:eastAsiaTheme="minorHAnsi" w:hint="default"/>
      </w:rPr>
    </w:lvl>
  </w:abstractNum>
  <w:abstractNum w:abstractNumId="26">
    <w:nsid w:val="411C173B"/>
    <w:multiLevelType w:val="hybridMultilevel"/>
    <w:tmpl w:val="3920DEEC"/>
    <w:lvl w:ilvl="0" w:tplc="E29AD1B2">
      <w:start w:val="1"/>
      <w:numFmt w:val="thaiNumbers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>
    <w:nsid w:val="448C7911"/>
    <w:multiLevelType w:val="multilevel"/>
    <w:tmpl w:val="E62A7C04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183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1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3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29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1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37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098" w:hanging="1800"/>
      </w:pPr>
      <w:rPr>
        <w:rFonts w:hint="default"/>
      </w:rPr>
    </w:lvl>
  </w:abstractNum>
  <w:abstractNum w:abstractNumId="28">
    <w:nsid w:val="453B28A0"/>
    <w:multiLevelType w:val="hybridMultilevel"/>
    <w:tmpl w:val="8676E4E8"/>
    <w:lvl w:ilvl="0" w:tplc="C6E83144">
      <w:start w:val="1"/>
      <w:numFmt w:val="thaiNumbers"/>
      <w:lvlText w:val="%1."/>
      <w:lvlJc w:val="left"/>
      <w:pPr>
        <w:ind w:left="160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325" w:hanging="360"/>
      </w:pPr>
    </w:lvl>
    <w:lvl w:ilvl="2" w:tplc="0409001B" w:tentative="1">
      <w:start w:val="1"/>
      <w:numFmt w:val="lowerRoman"/>
      <w:lvlText w:val="%3."/>
      <w:lvlJc w:val="right"/>
      <w:pPr>
        <w:ind w:left="3045" w:hanging="180"/>
      </w:pPr>
    </w:lvl>
    <w:lvl w:ilvl="3" w:tplc="0409000F" w:tentative="1">
      <w:start w:val="1"/>
      <w:numFmt w:val="decimal"/>
      <w:lvlText w:val="%4."/>
      <w:lvlJc w:val="left"/>
      <w:pPr>
        <w:ind w:left="3765" w:hanging="360"/>
      </w:pPr>
    </w:lvl>
    <w:lvl w:ilvl="4" w:tplc="04090019" w:tentative="1">
      <w:start w:val="1"/>
      <w:numFmt w:val="lowerLetter"/>
      <w:lvlText w:val="%5."/>
      <w:lvlJc w:val="left"/>
      <w:pPr>
        <w:ind w:left="4485" w:hanging="360"/>
      </w:pPr>
    </w:lvl>
    <w:lvl w:ilvl="5" w:tplc="0409001B" w:tentative="1">
      <w:start w:val="1"/>
      <w:numFmt w:val="lowerRoman"/>
      <w:lvlText w:val="%6."/>
      <w:lvlJc w:val="right"/>
      <w:pPr>
        <w:ind w:left="5205" w:hanging="180"/>
      </w:pPr>
    </w:lvl>
    <w:lvl w:ilvl="6" w:tplc="0409000F" w:tentative="1">
      <w:start w:val="1"/>
      <w:numFmt w:val="decimal"/>
      <w:lvlText w:val="%7."/>
      <w:lvlJc w:val="left"/>
      <w:pPr>
        <w:ind w:left="5925" w:hanging="360"/>
      </w:pPr>
    </w:lvl>
    <w:lvl w:ilvl="7" w:tplc="04090019" w:tentative="1">
      <w:start w:val="1"/>
      <w:numFmt w:val="lowerLetter"/>
      <w:lvlText w:val="%8."/>
      <w:lvlJc w:val="left"/>
      <w:pPr>
        <w:ind w:left="6645" w:hanging="360"/>
      </w:pPr>
    </w:lvl>
    <w:lvl w:ilvl="8" w:tplc="0409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29">
    <w:nsid w:val="46057940"/>
    <w:multiLevelType w:val="hybridMultilevel"/>
    <w:tmpl w:val="C47C66BE"/>
    <w:lvl w:ilvl="0" w:tplc="E29AD1B2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>
    <w:nsid w:val="465852B6"/>
    <w:multiLevelType w:val="multilevel"/>
    <w:tmpl w:val="42727A30"/>
    <w:lvl w:ilvl="0">
      <w:start w:val="1"/>
      <w:numFmt w:val="decimal"/>
      <w:lvlText w:val="%1."/>
      <w:lvlJc w:val="left"/>
      <w:pPr>
        <w:ind w:left="1560" w:hanging="360"/>
      </w:pPr>
      <w:rPr>
        <w:rFonts w:hint="default"/>
        <w:sz w:val="32"/>
      </w:rPr>
    </w:lvl>
    <w:lvl w:ilvl="1">
      <w:start w:val="2"/>
      <w:numFmt w:val="decimal"/>
      <w:isLgl/>
      <w:lvlText w:val="%1.%2"/>
      <w:lvlJc w:val="left"/>
      <w:pPr>
        <w:ind w:left="243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3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63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73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960" w:hanging="1800"/>
      </w:pPr>
      <w:rPr>
        <w:rFonts w:hint="default"/>
      </w:rPr>
    </w:lvl>
  </w:abstractNum>
  <w:abstractNum w:abstractNumId="31">
    <w:nsid w:val="47F07A49"/>
    <w:multiLevelType w:val="hybridMultilevel"/>
    <w:tmpl w:val="B57C042C"/>
    <w:lvl w:ilvl="0" w:tplc="C99AD31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2">
    <w:nsid w:val="48BC1AD6"/>
    <w:multiLevelType w:val="multilevel"/>
    <w:tmpl w:val="42727A30"/>
    <w:lvl w:ilvl="0">
      <w:start w:val="1"/>
      <w:numFmt w:val="decimal"/>
      <w:lvlText w:val="%1."/>
      <w:lvlJc w:val="left"/>
      <w:pPr>
        <w:ind w:left="1560" w:hanging="360"/>
      </w:pPr>
      <w:rPr>
        <w:rFonts w:hint="default"/>
        <w:sz w:val="32"/>
      </w:rPr>
    </w:lvl>
    <w:lvl w:ilvl="1">
      <w:start w:val="2"/>
      <w:numFmt w:val="decimal"/>
      <w:isLgl/>
      <w:lvlText w:val="%1.%2"/>
      <w:lvlJc w:val="left"/>
      <w:pPr>
        <w:ind w:left="243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3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63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73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960" w:hanging="1800"/>
      </w:pPr>
      <w:rPr>
        <w:rFonts w:hint="default"/>
      </w:rPr>
    </w:lvl>
  </w:abstractNum>
  <w:abstractNum w:abstractNumId="33">
    <w:nsid w:val="4AC07A40"/>
    <w:multiLevelType w:val="multilevel"/>
    <w:tmpl w:val="EF9A7146"/>
    <w:lvl w:ilvl="0">
      <w:start w:val="1"/>
      <w:numFmt w:val="decimal"/>
      <w:lvlText w:val="%1."/>
      <w:lvlJc w:val="left"/>
      <w:pPr>
        <w:ind w:left="1560" w:hanging="360"/>
      </w:pPr>
      <w:rPr>
        <w:rFonts w:ascii="TH SarabunIT๙" w:eastAsiaTheme="minorHAnsi" w:hAnsi="TH SarabunIT๙" w:cs="TH SarabunIT๙"/>
        <w:sz w:val="32"/>
      </w:rPr>
    </w:lvl>
    <w:lvl w:ilvl="1">
      <w:start w:val="2"/>
      <w:numFmt w:val="decimal"/>
      <w:isLgl/>
      <w:lvlText w:val="%1.%2"/>
      <w:lvlJc w:val="left"/>
      <w:pPr>
        <w:ind w:left="243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3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63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73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960" w:hanging="1800"/>
      </w:pPr>
      <w:rPr>
        <w:rFonts w:hint="default"/>
      </w:rPr>
    </w:lvl>
  </w:abstractNum>
  <w:abstractNum w:abstractNumId="34">
    <w:nsid w:val="4ED75CBE"/>
    <w:multiLevelType w:val="hybridMultilevel"/>
    <w:tmpl w:val="5C406CE4"/>
    <w:lvl w:ilvl="0" w:tplc="0409000F">
      <w:start w:val="1"/>
      <w:numFmt w:val="decimal"/>
      <w:lvlText w:val="%1."/>
      <w:lvlJc w:val="left"/>
      <w:pPr>
        <w:ind w:left="21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35">
    <w:nsid w:val="5525446D"/>
    <w:multiLevelType w:val="hybridMultilevel"/>
    <w:tmpl w:val="F90E4388"/>
    <w:lvl w:ilvl="0" w:tplc="296ECBF0">
      <w:start w:val="10"/>
      <w:numFmt w:val="thaiNumbers"/>
      <w:lvlText w:val="%1."/>
      <w:lvlJc w:val="left"/>
      <w:pPr>
        <w:ind w:left="1495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6">
    <w:nsid w:val="56F669C8"/>
    <w:multiLevelType w:val="hybridMultilevel"/>
    <w:tmpl w:val="67827516"/>
    <w:lvl w:ilvl="0" w:tplc="A3BCEE30">
      <w:start w:val="1"/>
      <w:numFmt w:val="thaiNumbers"/>
      <w:lvlText w:val="%1."/>
      <w:lvlJc w:val="left"/>
      <w:pPr>
        <w:ind w:left="108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5A3A2C0B"/>
    <w:multiLevelType w:val="multilevel"/>
    <w:tmpl w:val="012AF8B0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8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38">
    <w:nsid w:val="5BDE1D77"/>
    <w:multiLevelType w:val="hybridMultilevel"/>
    <w:tmpl w:val="48B6C582"/>
    <w:lvl w:ilvl="0" w:tplc="040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9" w:hanging="360"/>
      </w:pPr>
      <w:rPr>
        <w:rFonts w:ascii="Wingdings" w:hAnsi="Wingdings" w:hint="default"/>
      </w:rPr>
    </w:lvl>
  </w:abstractNum>
  <w:abstractNum w:abstractNumId="39">
    <w:nsid w:val="67102CC1"/>
    <w:multiLevelType w:val="hybridMultilevel"/>
    <w:tmpl w:val="B57C042C"/>
    <w:lvl w:ilvl="0" w:tplc="C99AD31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0">
    <w:nsid w:val="687B7C99"/>
    <w:multiLevelType w:val="multilevel"/>
    <w:tmpl w:val="C90EBA1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9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38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540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73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88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08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236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280" w:hanging="1800"/>
      </w:pPr>
      <w:rPr>
        <w:rFonts w:hint="default"/>
        <w:b w:val="0"/>
      </w:rPr>
    </w:lvl>
  </w:abstractNum>
  <w:abstractNum w:abstractNumId="41">
    <w:nsid w:val="6A1F730A"/>
    <w:multiLevelType w:val="hybridMultilevel"/>
    <w:tmpl w:val="F3A46EEE"/>
    <w:lvl w:ilvl="0" w:tplc="E29AD1B2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2">
    <w:nsid w:val="6D8B3573"/>
    <w:multiLevelType w:val="multilevel"/>
    <w:tmpl w:val="7154221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43">
    <w:nsid w:val="6DFF0DE0"/>
    <w:multiLevelType w:val="hybridMultilevel"/>
    <w:tmpl w:val="04DA67B6"/>
    <w:lvl w:ilvl="0" w:tplc="316C8A60">
      <w:start w:val="1"/>
      <w:numFmt w:val="decimal"/>
      <w:lvlText w:val="%1."/>
      <w:lvlJc w:val="left"/>
      <w:pPr>
        <w:ind w:left="2055" w:hanging="360"/>
      </w:pPr>
      <w:rPr>
        <w:rFonts w:cs="Times New Roman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44">
    <w:nsid w:val="762708DA"/>
    <w:multiLevelType w:val="hybridMultilevel"/>
    <w:tmpl w:val="B57C042C"/>
    <w:lvl w:ilvl="0" w:tplc="C99AD31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5">
    <w:nsid w:val="776B0A0D"/>
    <w:multiLevelType w:val="multilevel"/>
    <w:tmpl w:val="ACF491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7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4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272" w:hanging="1800"/>
      </w:pPr>
      <w:rPr>
        <w:rFonts w:hint="default"/>
      </w:rPr>
    </w:lvl>
  </w:abstractNum>
  <w:abstractNum w:abstractNumId="46">
    <w:nsid w:val="7A573F44"/>
    <w:multiLevelType w:val="multilevel"/>
    <w:tmpl w:val="9E18937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60" w:hanging="1440"/>
      </w:pPr>
      <w:rPr>
        <w:rFonts w:hint="default"/>
      </w:rPr>
    </w:lvl>
  </w:abstractNum>
  <w:abstractNum w:abstractNumId="47">
    <w:nsid w:val="7B083BD6"/>
    <w:multiLevelType w:val="hybridMultilevel"/>
    <w:tmpl w:val="E9D89F5A"/>
    <w:lvl w:ilvl="0" w:tplc="9BD47F10">
      <w:start w:val="1"/>
      <w:numFmt w:val="decimal"/>
      <w:lvlText w:val="%1."/>
      <w:lvlJc w:val="left"/>
      <w:pPr>
        <w:ind w:left="18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6" w:hanging="360"/>
      </w:pPr>
    </w:lvl>
    <w:lvl w:ilvl="2" w:tplc="0409001B" w:tentative="1">
      <w:start w:val="1"/>
      <w:numFmt w:val="lowerRoman"/>
      <w:lvlText w:val="%3."/>
      <w:lvlJc w:val="right"/>
      <w:pPr>
        <w:ind w:left="3246" w:hanging="180"/>
      </w:pPr>
    </w:lvl>
    <w:lvl w:ilvl="3" w:tplc="0409000F" w:tentative="1">
      <w:start w:val="1"/>
      <w:numFmt w:val="decimal"/>
      <w:lvlText w:val="%4."/>
      <w:lvlJc w:val="left"/>
      <w:pPr>
        <w:ind w:left="3966" w:hanging="360"/>
      </w:pPr>
    </w:lvl>
    <w:lvl w:ilvl="4" w:tplc="04090019" w:tentative="1">
      <w:start w:val="1"/>
      <w:numFmt w:val="lowerLetter"/>
      <w:lvlText w:val="%5."/>
      <w:lvlJc w:val="left"/>
      <w:pPr>
        <w:ind w:left="4686" w:hanging="360"/>
      </w:pPr>
    </w:lvl>
    <w:lvl w:ilvl="5" w:tplc="0409001B" w:tentative="1">
      <w:start w:val="1"/>
      <w:numFmt w:val="lowerRoman"/>
      <w:lvlText w:val="%6."/>
      <w:lvlJc w:val="right"/>
      <w:pPr>
        <w:ind w:left="5406" w:hanging="180"/>
      </w:pPr>
    </w:lvl>
    <w:lvl w:ilvl="6" w:tplc="0409000F" w:tentative="1">
      <w:start w:val="1"/>
      <w:numFmt w:val="decimal"/>
      <w:lvlText w:val="%7."/>
      <w:lvlJc w:val="left"/>
      <w:pPr>
        <w:ind w:left="6126" w:hanging="360"/>
      </w:pPr>
    </w:lvl>
    <w:lvl w:ilvl="7" w:tplc="04090019" w:tentative="1">
      <w:start w:val="1"/>
      <w:numFmt w:val="lowerLetter"/>
      <w:lvlText w:val="%8."/>
      <w:lvlJc w:val="left"/>
      <w:pPr>
        <w:ind w:left="6846" w:hanging="360"/>
      </w:pPr>
    </w:lvl>
    <w:lvl w:ilvl="8" w:tplc="0409001B" w:tentative="1">
      <w:start w:val="1"/>
      <w:numFmt w:val="lowerRoman"/>
      <w:lvlText w:val="%9."/>
      <w:lvlJc w:val="right"/>
      <w:pPr>
        <w:ind w:left="7566" w:hanging="180"/>
      </w:pPr>
    </w:lvl>
  </w:abstractNum>
  <w:num w:numId="1">
    <w:abstractNumId w:val="37"/>
  </w:num>
  <w:num w:numId="2">
    <w:abstractNumId w:val="35"/>
  </w:num>
  <w:num w:numId="3">
    <w:abstractNumId w:val="4"/>
  </w:num>
  <w:num w:numId="4">
    <w:abstractNumId w:val="28"/>
  </w:num>
  <w:num w:numId="5">
    <w:abstractNumId w:val="3"/>
  </w:num>
  <w:num w:numId="6">
    <w:abstractNumId w:val="39"/>
  </w:num>
  <w:num w:numId="7">
    <w:abstractNumId w:val="31"/>
  </w:num>
  <w:num w:numId="8">
    <w:abstractNumId w:val="44"/>
  </w:num>
  <w:num w:numId="9">
    <w:abstractNumId w:val="6"/>
  </w:num>
  <w:num w:numId="10">
    <w:abstractNumId w:val="15"/>
  </w:num>
  <w:num w:numId="11">
    <w:abstractNumId w:val="8"/>
  </w:num>
  <w:num w:numId="12">
    <w:abstractNumId w:val="30"/>
  </w:num>
  <w:num w:numId="13">
    <w:abstractNumId w:val="33"/>
  </w:num>
  <w:num w:numId="14">
    <w:abstractNumId w:val="11"/>
  </w:num>
  <w:num w:numId="15">
    <w:abstractNumId w:val="2"/>
  </w:num>
  <w:num w:numId="16">
    <w:abstractNumId w:val="0"/>
  </w:num>
  <w:num w:numId="17">
    <w:abstractNumId w:val="7"/>
  </w:num>
  <w:num w:numId="18">
    <w:abstractNumId w:val="23"/>
  </w:num>
  <w:num w:numId="19">
    <w:abstractNumId w:val="10"/>
  </w:num>
  <w:num w:numId="20">
    <w:abstractNumId w:val="47"/>
  </w:num>
  <w:num w:numId="21">
    <w:abstractNumId w:val="12"/>
  </w:num>
  <w:num w:numId="22">
    <w:abstractNumId w:val="32"/>
  </w:num>
  <w:num w:numId="23">
    <w:abstractNumId w:val="27"/>
  </w:num>
  <w:num w:numId="24">
    <w:abstractNumId w:val="9"/>
  </w:num>
  <w:num w:numId="25">
    <w:abstractNumId w:val="14"/>
  </w:num>
  <w:num w:numId="26">
    <w:abstractNumId w:val="20"/>
  </w:num>
  <w:num w:numId="27">
    <w:abstractNumId w:val="24"/>
  </w:num>
  <w:num w:numId="28">
    <w:abstractNumId w:val="17"/>
  </w:num>
  <w:num w:numId="29">
    <w:abstractNumId w:val="13"/>
  </w:num>
  <w:num w:numId="30">
    <w:abstractNumId w:val="26"/>
  </w:num>
  <w:num w:numId="31">
    <w:abstractNumId w:val="29"/>
  </w:num>
  <w:num w:numId="32">
    <w:abstractNumId w:val="1"/>
  </w:num>
  <w:num w:numId="33">
    <w:abstractNumId w:val="41"/>
  </w:num>
  <w:num w:numId="34">
    <w:abstractNumId w:val="40"/>
  </w:num>
  <w:num w:numId="35">
    <w:abstractNumId w:val="45"/>
  </w:num>
  <w:num w:numId="36">
    <w:abstractNumId w:val="21"/>
  </w:num>
  <w:num w:numId="37">
    <w:abstractNumId w:val="22"/>
  </w:num>
  <w:num w:numId="38">
    <w:abstractNumId w:val="42"/>
  </w:num>
  <w:num w:numId="39">
    <w:abstractNumId w:val="19"/>
  </w:num>
  <w:num w:numId="40">
    <w:abstractNumId w:val="25"/>
  </w:num>
  <w:num w:numId="41">
    <w:abstractNumId w:val="43"/>
  </w:num>
  <w:num w:numId="42">
    <w:abstractNumId w:val="34"/>
  </w:num>
  <w:num w:numId="43">
    <w:abstractNumId w:val="5"/>
  </w:num>
  <w:num w:numId="44">
    <w:abstractNumId w:val="18"/>
  </w:num>
  <w:num w:numId="45">
    <w:abstractNumId w:val="36"/>
  </w:num>
  <w:num w:numId="46">
    <w:abstractNumId w:val="38"/>
  </w:num>
  <w:num w:numId="47">
    <w:abstractNumId w:val="46"/>
  </w:num>
  <w:num w:numId="48">
    <w:abstractNumId w:val="16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0A9"/>
    <w:rsid w:val="0000332F"/>
    <w:rsid w:val="00003F03"/>
    <w:rsid w:val="000049A9"/>
    <w:rsid w:val="00007B17"/>
    <w:rsid w:val="00011F2F"/>
    <w:rsid w:val="0001543A"/>
    <w:rsid w:val="00015E5C"/>
    <w:rsid w:val="00016230"/>
    <w:rsid w:val="00016B7D"/>
    <w:rsid w:val="00027191"/>
    <w:rsid w:val="00030CDB"/>
    <w:rsid w:val="00030F46"/>
    <w:rsid w:val="0003129B"/>
    <w:rsid w:val="00037DF1"/>
    <w:rsid w:val="00040E1A"/>
    <w:rsid w:val="00053152"/>
    <w:rsid w:val="0005338C"/>
    <w:rsid w:val="00053EBC"/>
    <w:rsid w:val="000556DE"/>
    <w:rsid w:val="00056069"/>
    <w:rsid w:val="00067BAD"/>
    <w:rsid w:val="00071FC8"/>
    <w:rsid w:val="00075E2C"/>
    <w:rsid w:val="00081E7F"/>
    <w:rsid w:val="00092FDD"/>
    <w:rsid w:val="00096BD7"/>
    <w:rsid w:val="00096F6F"/>
    <w:rsid w:val="00097B0A"/>
    <w:rsid w:val="00097D43"/>
    <w:rsid w:val="000A05F8"/>
    <w:rsid w:val="000A05FD"/>
    <w:rsid w:val="000A0A1A"/>
    <w:rsid w:val="000A46DF"/>
    <w:rsid w:val="000B0922"/>
    <w:rsid w:val="000B4198"/>
    <w:rsid w:val="000B491E"/>
    <w:rsid w:val="000B78A5"/>
    <w:rsid w:val="000C31A9"/>
    <w:rsid w:val="000C389C"/>
    <w:rsid w:val="000C440D"/>
    <w:rsid w:val="000C5111"/>
    <w:rsid w:val="000C66A8"/>
    <w:rsid w:val="000C7813"/>
    <w:rsid w:val="000D50A9"/>
    <w:rsid w:val="000E4B7C"/>
    <w:rsid w:val="000F063C"/>
    <w:rsid w:val="000F0E44"/>
    <w:rsid w:val="000F3DF6"/>
    <w:rsid w:val="000F54BD"/>
    <w:rsid w:val="000F5D24"/>
    <w:rsid w:val="000F6C5D"/>
    <w:rsid w:val="000F6EA7"/>
    <w:rsid w:val="00100E76"/>
    <w:rsid w:val="001022E6"/>
    <w:rsid w:val="00103C5C"/>
    <w:rsid w:val="00105326"/>
    <w:rsid w:val="001056F1"/>
    <w:rsid w:val="0010599F"/>
    <w:rsid w:val="00106528"/>
    <w:rsid w:val="00107E4E"/>
    <w:rsid w:val="00111ACB"/>
    <w:rsid w:val="0011348A"/>
    <w:rsid w:val="001141C4"/>
    <w:rsid w:val="00114B61"/>
    <w:rsid w:val="00114CEF"/>
    <w:rsid w:val="00115341"/>
    <w:rsid w:val="00117BD8"/>
    <w:rsid w:val="001255AD"/>
    <w:rsid w:val="00130865"/>
    <w:rsid w:val="0013339D"/>
    <w:rsid w:val="00134D7B"/>
    <w:rsid w:val="001350D7"/>
    <w:rsid w:val="001415C1"/>
    <w:rsid w:val="00143BCA"/>
    <w:rsid w:val="00144F6B"/>
    <w:rsid w:val="0014652B"/>
    <w:rsid w:val="00147581"/>
    <w:rsid w:val="00151862"/>
    <w:rsid w:val="001546D6"/>
    <w:rsid w:val="00162588"/>
    <w:rsid w:val="001656A5"/>
    <w:rsid w:val="00167659"/>
    <w:rsid w:val="00171D4D"/>
    <w:rsid w:val="00171D9D"/>
    <w:rsid w:val="00173489"/>
    <w:rsid w:val="00181128"/>
    <w:rsid w:val="001832E8"/>
    <w:rsid w:val="00183601"/>
    <w:rsid w:val="00187053"/>
    <w:rsid w:val="00191C3E"/>
    <w:rsid w:val="001945AD"/>
    <w:rsid w:val="001A1452"/>
    <w:rsid w:val="001A3A97"/>
    <w:rsid w:val="001A78C3"/>
    <w:rsid w:val="001B3A80"/>
    <w:rsid w:val="001B597F"/>
    <w:rsid w:val="001B5E16"/>
    <w:rsid w:val="001C4955"/>
    <w:rsid w:val="001C4971"/>
    <w:rsid w:val="001D2CA9"/>
    <w:rsid w:val="001D3097"/>
    <w:rsid w:val="001D309B"/>
    <w:rsid w:val="001D4902"/>
    <w:rsid w:val="001E2BE4"/>
    <w:rsid w:val="001E49D7"/>
    <w:rsid w:val="001E7509"/>
    <w:rsid w:val="001E7A4D"/>
    <w:rsid w:val="001F06A0"/>
    <w:rsid w:val="001F64BE"/>
    <w:rsid w:val="001F6F04"/>
    <w:rsid w:val="00202BD8"/>
    <w:rsid w:val="00210691"/>
    <w:rsid w:val="00212BDC"/>
    <w:rsid w:val="00215611"/>
    <w:rsid w:val="0021700A"/>
    <w:rsid w:val="00217B22"/>
    <w:rsid w:val="00224B9D"/>
    <w:rsid w:val="00225B3F"/>
    <w:rsid w:val="0022655B"/>
    <w:rsid w:val="00230CA4"/>
    <w:rsid w:val="00230F8A"/>
    <w:rsid w:val="00231757"/>
    <w:rsid w:val="0023630B"/>
    <w:rsid w:val="0023632F"/>
    <w:rsid w:val="00242C4C"/>
    <w:rsid w:val="002437AF"/>
    <w:rsid w:val="002502BE"/>
    <w:rsid w:val="0025257C"/>
    <w:rsid w:val="0025433B"/>
    <w:rsid w:val="0026031D"/>
    <w:rsid w:val="002606ED"/>
    <w:rsid w:val="0026204A"/>
    <w:rsid w:val="0026317A"/>
    <w:rsid w:val="002632BF"/>
    <w:rsid w:val="00266899"/>
    <w:rsid w:val="0026755B"/>
    <w:rsid w:val="0027011F"/>
    <w:rsid w:val="00276E24"/>
    <w:rsid w:val="00280C47"/>
    <w:rsid w:val="00280C65"/>
    <w:rsid w:val="0028203B"/>
    <w:rsid w:val="00283EEF"/>
    <w:rsid w:val="00286312"/>
    <w:rsid w:val="002938D8"/>
    <w:rsid w:val="002977CA"/>
    <w:rsid w:val="002A04E5"/>
    <w:rsid w:val="002A050B"/>
    <w:rsid w:val="002A46AE"/>
    <w:rsid w:val="002A59E8"/>
    <w:rsid w:val="002A68D2"/>
    <w:rsid w:val="002B7256"/>
    <w:rsid w:val="002B7B98"/>
    <w:rsid w:val="002B7E5F"/>
    <w:rsid w:val="002C0254"/>
    <w:rsid w:val="002C05AE"/>
    <w:rsid w:val="002C29F9"/>
    <w:rsid w:val="002C3C8E"/>
    <w:rsid w:val="002C4BA7"/>
    <w:rsid w:val="002C5BF2"/>
    <w:rsid w:val="002C6E8C"/>
    <w:rsid w:val="002D0FEA"/>
    <w:rsid w:val="002D33F2"/>
    <w:rsid w:val="002D7958"/>
    <w:rsid w:val="002E46BE"/>
    <w:rsid w:val="002E577B"/>
    <w:rsid w:val="002E602B"/>
    <w:rsid w:val="002E65BB"/>
    <w:rsid w:val="002E712A"/>
    <w:rsid w:val="002F1EC0"/>
    <w:rsid w:val="002F4682"/>
    <w:rsid w:val="002F4A77"/>
    <w:rsid w:val="002F4BEA"/>
    <w:rsid w:val="002F5047"/>
    <w:rsid w:val="002F6ED7"/>
    <w:rsid w:val="00301A86"/>
    <w:rsid w:val="00305A15"/>
    <w:rsid w:val="0030710F"/>
    <w:rsid w:val="00311FED"/>
    <w:rsid w:val="00312274"/>
    <w:rsid w:val="003151B8"/>
    <w:rsid w:val="0031612C"/>
    <w:rsid w:val="003216F4"/>
    <w:rsid w:val="003220AA"/>
    <w:rsid w:val="00322E78"/>
    <w:rsid w:val="0033044A"/>
    <w:rsid w:val="00331115"/>
    <w:rsid w:val="00331E07"/>
    <w:rsid w:val="00332194"/>
    <w:rsid w:val="003352BB"/>
    <w:rsid w:val="00337AE6"/>
    <w:rsid w:val="003417F1"/>
    <w:rsid w:val="003420E3"/>
    <w:rsid w:val="0034248A"/>
    <w:rsid w:val="003432FB"/>
    <w:rsid w:val="0034333C"/>
    <w:rsid w:val="003440E7"/>
    <w:rsid w:val="0034491A"/>
    <w:rsid w:val="00344BCB"/>
    <w:rsid w:val="00346093"/>
    <w:rsid w:val="00347D2E"/>
    <w:rsid w:val="0035379A"/>
    <w:rsid w:val="003560A5"/>
    <w:rsid w:val="00361409"/>
    <w:rsid w:val="00362998"/>
    <w:rsid w:val="00363551"/>
    <w:rsid w:val="00372371"/>
    <w:rsid w:val="003832DB"/>
    <w:rsid w:val="003835A0"/>
    <w:rsid w:val="00383B87"/>
    <w:rsid w:val="00390F91"/>
    <w:rsid w:val="00392807"/>
    <w:rsid w:val="00393589"/>
    <w:rsid w:val="0039475A"/>
    <w:rsid w:val="00395CC7"/>
    <w:rsid w:val="00396C96"/>
    <w:rsid w:val="0039770B"/>
    <w:rsid w:val="003A0EE6"/>
    <w:rsid w:val="003A1C43"/>
    <w:rsid w:val="003A4A42"/>
    <w:rsid w:val="003B5193"/>
    <w:rsid w:val="003B5CEF"/>
    <w:rsid w:val="003B70DA"/>
    <w:rsid w:val="003C02B1"/>
    <w:rsid w:val="003C1457"/>
    <w:rsid w:val="003C731B"/>
    <w:rsid w:val="003D0FCD"/>
    <w:rsid w:val="003D10AB"/>
    <w:rsid w:val="003D1C60"/>
    <w:rsid w:val="003D20D3"/>
    <w:rsid w:val="003D3336"/>
    <w:rsid w:val="003D39C8"/>
    <w:rsid w:val="003D7087"/>
    <w:rsid w:val="003D72CA"/>
    <w:rsid w:val="003E580F"/>
    <w:rsid w:val="003E70F7"/>
    <w:rsid w:val="003E7E90"/>
    <w:rsid w:val="003F0DA3"/>
    <w:rsid w:val="003F1CB4"/>
    <w:rsid w:val="003F337A"/>
    <w:rsid w:val="003F34A5"/>
    <w:rsid w:val="003F460F"/>
    <w:rsid w:val="003F5931"/>
    <w:rsid w:val="003F636F"/>
    <w:rsid w:val="003F75DA"/>
    <w:rsid w:val="00400A01"/>
    <w:rsid w:val="004010AA"/>
    <w:rsid w:val="00401898"/>
    <w:rsid w:val="004043C3"/>
    <w:rsid w:val="00404E8B"/>
    <w:rsid w:val="00406945"/>
    <w:rsid w:val="00412C04"/>
    <w:rsid w:val="0041362C"/>
    <w:rsid w:val="004169AD"/>
    <w:rsid w:val="0042447F"/>
    <w:rsid w:val="00424617"/>
    <w:rsid w:val="00427ED3"/>
    <w:rsid w:val="00430706"/>
    <w:rsid w:val="00434F72"/>
    <w:rsid w:val="00435212"/>
    <w:rsid w:val="00435861"/>
    <w:rsid w:val="004366D7"/>
    <w:rsid w:val="00437C9B"/>
    <w:rsid w:val="00437E03"/>
    <w:rsid w:val="00440072"/>
    <w:rsid w:val="00441C67"/>
    <w:rsid w:val="00444CC2"/>
    <w:rsid w:val="00445A2C"/>
    <w:rsid w:val="004472D0"/>
    <w:rsid w:val="004516B1"/>
    <w:rsid w:val="00452B7C"/>
    <w:rsid w:val="00453BD8"/>
    <w:rsid w:val="00455B6D"/>
    <w:rsid w:val="0045619E"/>
    <w:rsid w:val="0045640E"/>
    <w:rsid w:val="004578D5"/>
    <w:rsid w:val="00457E02"/>
    <w:rsid w:val="00461299"/>
    <w:rsid w:val="00463D23"/>
    <w:rsid w:val="00464460"/>
    <w:rsid w:val="00464961"/>
    <w:rsid w:val="00464C0C"/>
    <w:rsid w:val="004660B6"/>
    <w:rsid w:val="00467022"/>
    <w:rsid w:val="00474712"/>
    <w:rsid w:val="00474848"/>
    <w:rsid w:val="004778E3"/>
    <w:rsid w:val="00481831"/>
    <w:rsid w:val="00483C49"/>
    <w:rsid w:val="004847A3"/>
    <w:rsid w:val="004848EB"/>
    <w:rsid w:val="0048496C"/>
    <w:rsid w:val="00485AFA"/>
    <w:rsid w:val="004912B1"/>
    <w:rsid w:val="004936DF"/>
    <w:rsid w:val="00494423"/>
    <w:rsid w:val="00495B34"/>
    <w:rsid w:val="004961DF"/>
    <w:rsid w:val="004A0879"/>
    <w:rsid w:val="004A1473"/>
    <w:rsid w:val="004A5746"/>
    <w:rsid w:val="004A5D44"/>
    <w:rsid w:val="004B37D8"/>
    <w:rsid w:val="004B3E03"/>
    <w:rsid w:val="004B54BB"/>
    <w:rsid w:val="004B7EB8"/>
    <w:rsid w:val="004C0ECC"/>
    <w:rsid w:val="004C19CD"/>
    <w:rsid w:val="004C2C2A"/>
    <w:rsid w:val="004C6680"/>
    <w:rsid w:val="004C7FA8"/>
    <w:rsid w:val="004D167E"/>
    <w:rsid w:val="004D3749"/>
    <w:rsid w:val="004D3ED7"/>
    <w:rsid w:val="004D425A"/>
    <w:rsid w:val="004E09CF"/>
    <w:rsid w:val="004E1517"/>
    <w:rsid w:val="004E3EC6"/>
    <w:rsid w:val="004E45AC"/>
    <w:rsid w:val="004E534F"/>
    <w:rsid w:val="004E5AF1"/>
    <w:rsid w:val="004E5CA1"/>
    <w:rsid w:val="004E79C5"/>
    <w:rsid w:val="004F0960"/>
    <w:rsid w:val="004F1A9C"/>
    <w:rsid w:val="004F28C6"/>
    <w:rsid w:val="004F2970"/>
    <w:rsid w:val="004F3721"/>
    <w:rsid w:val="004F4519"/>
    <w:rsid w:val="004F6B05"/>
    <w:rsid w:val="00500AC1"/>
    <w:rsid w:val="00503F93"/>
    <w:rsid w:val="0050713D"/>
    <w:rsid w:val="00507E4C"/>
    <w:rsid w:val="0051240C"/>
    <w:rsid w:val="0051380D"/>
    <w:rsid w:val="005167AA"/>
    <w:rsid w:val="00522C85"/>
    <w:rsid w:val="005264DB"/>
    <w:rsid w:val="00531654"/>
    <w:rsid w:val="005326DC"/>
    <w:rsid w:val="0054077E"/>
    <w:rsid w:val="00545F9E"/>
    <w:rsid w:val="005520E3"/>
    <w:rsid w:val="00552CF8"/>
    <w:rsid w:val="00553911"/>
    <w:rsid w:val="005621FA"/>
    <w:rsid w:val="00571AC3"/>
    <w:rsid w:val="005831C7"/>
    <w:rsid w:val="00583AA8"/>
    <w:rsid w:val="00584798"/>
    <w:rsid w:val="005852CF"/>
    <w:rsid w:val="0058671D"/>
    <w:rsid w:val="00590A1A"/>
    <w:rsid w:val="005935A3"/>
    <w:rsid w:val="00593A1A"/>
    <w:rsid w:val="005960E4"/>
    <w:rsid w:val="0059725A"/>
    <w:rsid w:val="00597E19"/>
    <w:rsid w:val="005A5150"/>
    <w:rsid w:val="005A69CF"/>
    <w:rsid w:val="005A7674"/>
    <w:rsid w:val="005B0852"/>
    <w:rsid w:val="005B1E4E"/>
    <w:rsid w:val="005B3346"/>
    <w:rsid w:val="005B3FB4"/>
    <w:rsid w:val="005B4755"/>
    <w:rsid w:val="005B4F78"/>
    <w:rsid w:val="005B6535"/>
    <w:rsid w:val="005B6767"/>
    <w:rsid w:val="005C0B03"/>
    <w:rsid w:val="005C5B1B"/>
    <w:rsid w:val="005C6981"/>
    <w:rsid w:val="005C7621"/>
    <w:rsid w:val="005D19CE"/>
    <w:rsid w:val="005D251E"/>
    <w:rsid w:val="005D48BE"/>
    <w:rsid w:val="005E1CDE"/>
    <w:rsid w:val="005E2334"/>
    <w:rsid w:val="005E371F"/>
    <w:rsid w:val="005E5AB2"/>
    <w:rsid w:val="005E7640"/>
    <w:rsid w:val="005F1374"/>
    <w:rsid w:val="005F2AE4"/>
    <w:rsid w:val="005F40E2"/>
    <w:rsid w:val="005F54FF"/>
    <w:rsid w:val="005F55D0"/>
    <w:rsid w:val="00601974"/>
    <w:rsid w:val="006037F2"/>
    <w:rsid w:val="00605041"/>
    <w:rsid w:val="00605184"/>
    <w:rsid w:val="00605372"/>
    <w:rsid w:val="00605780"/>
    <w:rsid w:val="006113C3"/>
    <w:rsid w:val="006205F1"/>
    <w:rsid w:val="006209A0"/>
    <w:rsid w:val="00620A7B"/>
    <w:rsid w:val="00623E56"/>
    <w:rsid w:val="00624140"/>
    <w:rsid w:val="0062591E"/>
    <w:rsid w:val="006278EE"/>
    <w:rsid w:val="00633B94"/>
    <w:rsid w:val="00636297"/>
    <w:rsid w:val="00636308"/>
    <w:rsid w:val="00641542"/>
    <w:rsid w:val="00642DEA"/>
    <w:rsid w:val="006502DF"/>
    <w:rsid w:val="0065209B"/>
    <w:rsid w:val="00652654"/>
    <w:rsid w:val="00652CE6"/>
    <w:rsid w:val="00653357"/>
    <w:rsid w:val="006546A1"/>
    <w:rsid w:val="00656607"/>
    <w:rsid w:val="00661849"/>
    <w:rsid w:val="006653FB"/>
    <w:rsid w:val="006660D3"/>
    <w:rsid w:val="006702CA"/>
    <w:rsid w:val="00671C55"/>
    <w:rsid w:val="00672D0C"/>
    <w:rsid w:val="0067330A"/>
    <w:rsid w:val="00675267"/>
    <w:rsid w:val="00675D25"/>
    <w:rsid w:val="00677329"/>
    <w:rsid w:val="006820AE"/>
    <w:rsid w:val="006822BF"/>
    <w:rsid w:val="00683591"/>
    <w:rsid w:val="00683D75"/>
    <w:rsid w:val="00683F43"/>
    <w:rsid w:val="00686553"/>
    <w:rsid w:val="00690490"/>
    <w:rsid w:val="00690ACA"/>
    <w:rsid w:val="00694624"/>
    <w:rsid w:val="00695C7A"/>
    <w:rsid w:val="00696ACF"/>
    <w:rsid w:val="006A065A"/>
    <w:rsid w:val="006A128F"/>
    <w:rsid w:val="006A29EB"/>
    <w:rsid w:val="006A45E7"/>
    <w:rsid w:val="006A5782"/>
    <w:rsid w:val="006A5B0F"/>
    <w:rsid w:val="006A5BB2"/>
    <w:rsid w:val="006A67FC"/>
    <w:rsid w:val="006A73A7"/>
    <w:rsid w:val="006A7531"/>
    <w:rsid w:val="006A7B61"/>
    <w:rsid w:val="006B151A"/>
    <w:rsid w:val="006B1FFE"/>
    <w:rsid w:val="006B3A9E"/>
    <w:rsid w:val="006B3DD6"/>
    <w:rsid w:val="006B7A09"/>
    <w:rsid w:val="006C2E7F"/>
    <w:rsid w:val="006C39E2"/>
    <w:rsid w:val="006C3BE0"/>
    <w:rsid w:val="006C3D83"/>
    <w:rsid w:val="006C40FB"/>
    <w:rsid w:val="006C57F4"/>
    <w:rsid w:val="006C7970"/>
    <w:rsid w:val="006D0125"/>
    <w:rsid w:val="006D336B"/>
    <w:rsid w:val="006D4085"/>
    <w:rsid w:val="006D6779"/>
    <w:rsid w:val="006E4384"/>
    <w:rsid w:val="006F2028"/>
    <w:rsid w:val="00701103"/>
    <w:rsid w:val="00705CB4"/>
    <w:rsid w:val="00707329"/>
    <w:rsid w:val="007164D6"/>
    <w:rsid w:val="007170BF"/>
    <w:rsid w:val="007248B9"/>
    <w:rsid w:val="00727EEE"/>
    <w:rsid w:val="007306EC"/>
    <w:rsid w:val="007318F8"/>
    <w:rsid w:val="00732BA0"/>
    <w:rsid w:val="00735DA6"/>
    <w:rsid w:val="00736930"/>
    <w:rsid w:val="0073797D"/>
    <w:rsid w:val="007417AD"/>
    <w:rsid w:val="0074209A"/>
    <w:rsid w:val="00743ADA"/>
    <w:rsid w:val="00743F5C"/>
    <w:rsid w:val="00745862"/>
    <w:rsid w:val="00747F23"/>
    <w:rsid w:val="007515E2"/>
    <w:rsid w:val="00751E16"/>
    <w:rsid w:val="00751E1A"/>
    <w:rsid w:val="00752955"/>
    <w:rsid w:val="00752E89"/>
    <w:rsid w:val="00754B99"/>
    <w:rsid w:val="00755505"/>
    <w:rsid w:val="00755BA5"/>
    <w:rsid w:val="00756339"/>
    <w:rsid w:val="007564C3"/>
    <w:rsid w:val="00757969"/>
    <w:rsid w:val="00757AEF"/>
    <w:rsid w:val="007625AF"/>
    <w:rsid w:val="0076398C"/>
    <w:rsid w:val="00767A0C"/>
    <w:rsid w:val="0077069E"/>
    <w:rsid w:val="00770D72"/>
    <w:rsid w:val="00770E2D"/>
    <w:rsid w:val="00780AEE"/>
    <w:rsid w:val="00782432"/>
    <w:rsid w:val="00782E1B"/>
    <w:rsid w:val="00784200"/>
    <w:rsid w:val="00786C36"/>
    <w:rsid w:val="00787614"/>
    <w:rsid w:val="00790FC3"/>
    <w:rsid w:val="007937AB"/>
    <w:rsid w:val="00795226"/>
    <w:rsid w:val="0079522D"/>
    <w:rsid w:val="007959AF"/>
    <w:rsid w:val="0079731A"/>
    <w:rsid w:val="0079744D"/>
    <w:rsid w:val="007A029E"/>
    <w:rsid w:val="007A43B2"/>
    <w:rsid w:val="007A5D66"/>
    <w:rsid w:val="007A7C03"/>
    <w:rsid w:val="007B0E70"/>
    <w:rsid w:val="007B1433"/>
    <w:rsid w:val="007B4D9F"/>
    <w:rsid w:val="007B6C14"/>
    <w:rsid w:val="007B7D78"/>
    <w:rsid w:val="007C5FD3"/>
    <w:rsid w:val="007D7D8D"/>
    <w:rsid w:val="007E146F"/>
    <w:rsid w:val="007E28B7"/>
    <w:rsid w:val="007E2A89"/>
    <w:rsid w:val="007F13F4"/>
    <w:rsid w:val="007F2FC8"/>
    <w:rsid w:val="007F3DB8"/>
    <w:rsid w:val="007F6810"/>
    <w:rsid w:val="00801374"/>
    <w:rsid w:val="00804965"/>
    <w:rsid w:val="008106D1"/>
    <w:rsid w:val="00812BE5"/>
    <w:rsid w:val="00813B44"/>
    <w:rsid w:val="00814028"/>
    <w:rsid w:val="008144E4"/>
    <w:rsid w:val="008178EC"/>
    <w:rsid w:val="008241D1"/>
    <w:rsid w:val="00824899"/>
    <w:rsid w:val="008342AB"/>
    <w:rsid w:val="00835572"/>
    <w:rsid w:val="008412CF"/>
    <w:rsid w:val="0084281D"/>
    <w:rsid w:val="008450D7"/>
    <w:rsid w:val="008452F9"/>
    <w:rsid w:val="00845B4B"/>
    <w:rsid w:val="00846ED0"/>
    <w:rsid w:val="00847152"/>
    <w:rsid w:val="00847919"/>
    <w:rsid w:val="00857694"/>
    <w:rsid w:val="008577C5"/>
    <w:rsid w:val="00864919"/>
    <w:rsid w:val="00866BF1"/>
    <w:rsid w:val="00870310"/>
    <w:rsid w:val="00871085"/>
    <w:rsid w:val="0087294B"/>
    <w:rsid w:val="008764B6"/>
    <w:rsid w:val="00876830"/>
    <w:rsid w:val="00876D66"/>
    <w:rsid w:val="0087768E"/>
    <w:rsid w:val="00880F5B"/>
    <w:rsid w:val="0088448A"/>
    <w:rsid w:val="008900A4"/>
    <w:rsid w:val="00890A9C"/>
    <w:rsid w:val="00893CEA"/>
    <w:rsid w:val="008946D2"/>
    <w:rsid w:val="008A2FDC"/>
    <w:rsid w:val="008A58F8"/>
    <w:rsid w:val="008A6F96"/>
    <w:rsid w:val="008B07F2"/>
    <w:rsid w:val="008B4025"/>
    <w:rsid w:val="008B43E4"/>
    <w:rsid w:val="008B450B"/>
    <w:rsid w:val="008B74FF"/>
    <w:rsid w:val="008C05E2"/>
    <w:rsid w:val="008C45EB"/>
    <w:rsid w:val="008C7D59"/>
    <w:rsid w:val="008D4DB9"/>
    <w:rsid w:val="008D7E09"/>
    <w:rsid w:val="008D7F1E"/>
    <w:rsid w:val="008E188E"/>
    <w:rsid w:val="008E1894"/>
    <w:rsid w:val="008E1B2C"/>
    <w:rsid w:val="008E2636"/>
    <w:rsid w:val="008E7F07"/>
    <w:rsid w:val="008F039D"/>
    <w:rsid w:val="008F0C02"/>
    <w:rsid w:val="008F2281"/>
    <w:rsid w:val="008F3AA7"/>
    <w:rsid w:val="008F6AC8"/>
    <w:rsid w:val="008F7DCD"/>
    <w:rsid w:val="00902506"/>
    <w:rsid w:val="00904DF7"/>
    <w:rsid w:val="009060B0"/>
    <w:rsid w:val="00906413"/>
    <w:rsid w:val="00906A12"/>
    <w:rsid w:val="00911A93"/>
    <w:rsid w:val="009138CA"/>
    <w:rsid w:val="0091412A"/>
    <w:rsid w:val="00916E2C"/>
    <w:rsid w:val="0092017C"/>
    <w:rsid w:val="00920335"/>
    <w:rsid w:val="00921716"/>
    <w:rsid w:val="00921F05"/>
    <w:rsid w:val="00924959"/>
    <w:rsid w:val="009270C6"/>
    <w:rsid w:val="009272BF"/>
    <w:rsid w:val="009358A9"/>
    <w:rsid w:val="009428C4"/>
    <w:rsid w:val="00943EC8"/>
    <w:rsid w:val="00952840"/>
    <w:rsid w:val="00953A66"/>
    <w:rsid w:val="00954994"/>
    <w:rsid w:val="00960124"/>
    <w:rsid w:val="00961F78"/>
    <w:rsid w:val="009635B1"/>
    <w:rsid w:val="00965F89"/>
    <w:rsid w:val="00972A82"/>
    <w:rsid w:val="00974CCF"/>
    <w:rsid w:val="009772D5"/>
    <w:rsid w:val="009779A9"/>
    <w:rsid w:val="009848E0"/>
    <w:rsid w:val="00986AFA"/>
    <w:rsid w:val="0099061C"/>
    <w:rsid w:val="00990C77"/>
    <w:rsid w:val="00995E30"/>
    <w:rsid w:val="009A04CC"/>
    <w:rsid w:val="009A09ED"/>
    <w:rsid w:val="009A1401"/>
    <w:rsid w:val="009A218C"/>
    <w:rsid w:val="009A2E7F"/>
    <w:rsid w:val="009A42AE"/>
    <w:rsid w:val="009A4C5B"/>
    <w:rsid w:val="009A6B0C"/>
    <w:rsid w:val="009B0DD9"/>
    <w:rsid w:val="009B1271"/>
    <w:rsid w:val="009B53BD"/>
    <w:rsid w:val="009C2007"/>
    <w:rsid w:val="009C4473"/>
    <w:rsid w:val="009C52EC"/>
    <w:rsid w:val="009C6428"/>
    <w:rsid w:val="009C7425"/>
    <w:rsid w:val="009D0DA2"/>
    <w:rsid w:val="009D1AEE"/>
    <w:rsid w:val="009D2697"/>
    <w:rsid w:val="009D6C62"/>
    <w:rsid w:val="009E0F77"/>
    <w:rsid w:val="009F06F8"/>
    <w:rsid w:val="009F17DC"/>
    <w:rsid w:val="009F1ECA"/>
    <w:rsid w:val="009F4413"/>
    <w:rsid w:val="009F691E"/>
    <w:rsid w:val="009F77E8"/>
    <w:rsid w:val="00A03145"/>
    <w:rsid w:val="00A03F8F"/>
    <w:rsid w:val="00A079C7"/>
    <w:rsid w:val="00A11722"/>
    <w:rsid w:val="00A13F81"/>
    <w:rsid w:val="00A25373"/>
    <w:rsid w:val="00A26252"/>
    <w:rsid w:val="00A26BFF"/>
    <w:rsid w:val="00A277FB"/>
    <w:rsid w:val="00A30B30"/>
    <w:rsid w:val="00A349BF"/>
    <w:rsid w:val="00A34F54"/>
    <w:rsid w:val="00A379B2"/>
    <w:rsid w:val="00A434EA"/>
    <w:rsid w:val="00A43962"/>
    <w:rsid w:val="00A46354"/>
    <w:rsid w:val="00A51448"/>
    <w:rsid w:val="00A606D0"/>
    <w:rsid w:val="00A6435C"/>
    <w:rsid w:val="00A663A8"/>
    <w:rsid w:val="00A70032"/>
    <w:rsid w:val="00A7121F"/>
    <w:rsid w:val="00A716B4"/>
    <w:rsid w:val="00A71B81"/>
    <w:rsid w:val="00A73C94"/>
    <w:rsid w:val="00A8093B"/>
    <w:rsid w:val="00A80BEA"/>
    <w:rsid w:val="00A833DF"/>
    <w:rsid w:val="00A85CFF"/>
    <w:rsid w:val="00A906A8"/>
    <w:rsid w:val="00A91244"/>
    <w:rsid w:val="00A91447"/>
    <w:rsid w:val="00A91866"/>
    <w:rsid w:val="00A92C25"/>
    <w:rsid w:val="00A92EC4"/>
    <w:rsid w:val="00A968DC"/>
    <w:rsid w:val="00AA0836"/>
    <w:rsid w:val="00AA190E"/>
    <w:rsid w:val="00AA275B"/>
    <w:rsid w:val="00AA4179"/>
    <w:rsid w:val="00AA4E70"/>
    <w:rsid w:val="00AB0D97"/>
    <w:rsid w:val="00AB212A"/>
    <w:rsid w:val="00AB3C72"/>
    <w:rsid w:val="00AB41A8"/>
    <w:rsid w:val="00AB657C"/>
    <w:rsid w:val="00AC3881"/>
    <w:rsid w:val="00AC3AE7"/>
    <w:rsid w:val="00AC3BA2"/>
    <w:rsid w:val="00AC3C51"/>
    <w:rsid w:val="00AC421A"/>
    <w:rsid w:val="00AC5E2D"/>
    <w:rsid w:val="00AC5FED"/>
    <w:rsid w:val="00AD06B6"/>
    <w:rsid w:val="00AD74A8"/>
    <w:rsid w:val="00AD7A0F"/>
    <w:rsid w:val="00AE0E2D"/>
    <w:rsid w:val="00AE41B0"/>
    <w:rsid w:val="00AE54A0"/>
    <w:rsid w:val="00AE6637"/>
    <w:rsid w:val="00AE7506"/>
    <w:rsid w:val="00AE7E66"/>
    <w:rsid w:val="00AF11FF"/>
    <w:rsid w:val="00AF1E60"/>
    <w:rsid w:val="00AF26E7"/>
    <w:rsid w:val="00AF696C"/>
    <w:rsid w:val="00B018BF"/>
    <w:rsid w:val="00B129B8"/>
    <w:rsid w:val="00B12B2E"/>
    <w:rsid w:val="00B134C8"/>
    <w:rsid w:val="00B14FFD"/>
    <w:rsid w:val="00B172A3"/>
    <w:rsid w:val="00B17F21"/>
    <w:rsid w:val="00B20F53"/>
    <w:rsid w:val="00B21D5B"/>
    <w:rsid w:val="00B22455"/>
    <w:rsid w:val="00B23A6E"/>
    <w:rsid w:val="00B25F8E"/>
    <w:rsid w:val="00B264AD"/>
    <w:rsid w:val="00B26685"/>
    <w:rsid w:val="00B272D8"/>
    <w:rsid w:val="00B31E56"/>
    <w:rsid w:val="00B35A68"/>
    <w:rsid w:val="00B40C60"/>
    <w:rsid w:val="00B42281"/>
    <w:rsid w:val="00B4409A"/>
    <w:rsid w:val="00B44EF7"/>
    <w:rsid w:val="00B461D5"/>
    <w:rsid w:val="00B4620F"/>
    <w:rsid w:val="00B51C66"/>
    <w:rsid w:val="00B53307"/>
    <w:rsid w:val="00B538B7"/>
    <w:rsid w:val="00B546F7"/>
    <w:rsid w:val="00B55911"/>
    <w:rsid w:val="00B56FDE"/>
    <w:rsid w:val="00B579DC"/>
    <w:rsid w:val="00B60935"/>
    <w:rsid w:val="00B61140"/>
    <w:rsid w:val="00B6620C"/>
    <w:rsid w:val="00B66582"/>
    <w:rsid w:val="00B67FB2"/>
    <w:rsid w:val="00B71546"/>
    <w:rsid w:val="00B72B9F"/>
    <w:rsid w:val="00B72F18"/>
    <w:rsid w:val="00B7586A"/>
    <w:rsid w:val="00B77B83"/>
    <w:rsid w:val="00B81345"/>
    <w:rsid w:val="00B81DBA"/>
    <w:rsid w:val="00B82109"/>
    <w:rsid w:val="00B85CC4"/>
    <w:rsid w:val="00B87138"/>
    <w:rsid w:val="00B9442A"/>
    <w:rsid w:val="00B94890"/>
    <w:rsid w:val="00BA073B"/>
    <w:rsid w:val="00BA0FE6"/>
    <w:rsid w:val="00BA10ED"/>
    <w:rsid w:val="00BA5599"/>
    <w:rsid w:val="00BA6061"/>
    <w:rsid w:val="00BA60CF"/>
    <w:rsid w:val="00BB1278"/>
    <w:rsid w:val="00BB3EF2"/>
    <w:rsid w:val="00BC0DC3"/>
    <w:rsid w:val="00BC1B0F"/>
    <w:rsid w:val="00BC2FA3"/>
    <w:rsid w:val="00BC3353"/>
    <w:rsid w:val="00BC72D3"/>
    <w:rsid w:val="00BD07E9"/>
    <w:rsid w:val="00BD0BBA"/>
    <w:rsid w:val="00BD1590"/>
    <w:rsid w:val="00BD3645"/>
    <w:rsid w:val="00BD491D"/>
    <w:rsid w:val="00BD68E6"/>
    <w:rsid w:val="00BD6E5F"/>
    <w:rsid w:val="00BE4CEF"/>
    <w:rsid w:val="00BE515F"/>
    <w:rsid w:val="00BF26A7"/>
    <w:rsid w:val="00BF3D67"/>
    <w:rsid w:val="00BF508E"/>
    <w:rsid w:val="00BF54FC"/>
    <w:rsid w:val="00BF71DF"/>
    <w:rsid w:val="00C01DAC"/>
    <w:rsid w:val="00C023CD"/>
    <w:rsid w:val="00C03CC8"/>
    <w:rsid w:val="00C05EF5"/>
    <w:rsid w:val="00C06073"/>
    <w:rsid w:val="00C06B13"/>
    <w:rsid w:val="00C14EC6"/>
    <w:rsid w:val="00C15290"/>
    <w:rsid w:val="00C160FF"/>
    <w:rsid w:val="00C21B6C"/>
    <w:rsid w:val="00C2258D"/>
    <w:rsid w:val="00C27858"/>
    <w:rsid w:val="00C31A03"/>
    <w:rsid w:val="00C33D4D"/>
    <w:rsid w:val="00C349B4"/>
    <w:rsid w:val="00C36769"/>
    <w:rsid w:val="00C36F18"/>
    <w:rsid w:val="00C4037C"/>
    <w:rsid w:val="00C57C00"/>
    <w:rsid w:val="00C617E5"/>
    <w:rsid w:val="00C62DBC"/>
    <w:rsid w:val="00C6509D"/>
    <w:rsid w:val="00C66912"/>
    <w:rsid w:val="00C67F20"/>
    <w:rsid w:val="00C71628"/>
    <w:rsid w:val="00C72914"/>
    <w:rsid w:val="00C74078"/>
    <w:rsid w:val="00C74597"/>
    <w:rsid w:val="00C840B1"/>
    <w:rsid w:val="00C86466"/>
    <w:rsid w:val="00C87942"/>
    <w:rsid w:val="00CA14DD"/>
    <w:rsid w:val="00CA5C2B"/>
    <w:rsid w:val="00CB1458"/>
    <w:rsid w:val="00CB589C"/>
    <w:rsid w:val="00CB62CD"/>
    <w:rsid w:val="00CC0E0F"/>
    <w:rsid w:val="00CC1014"/>
    <w:rsid w:val="00CC3AD6"/>
    <w:rsid w:val="00CC5FB7"/>
    <w:rsid w:val="00CC653F"/>
    <w:rsid w:val="00CC7374"/>
    <w:rsid w:val="00CD24EA"/>
    <w:rsid w:val="00CD3A3D"/>
    <w:rsid w:val="00CD49B2"/>
    <w:rsid w:val="00CD5BCD"/>
    <w:rsid w:val="00CD5EAF"/>
    <w:rsid w:val="00CE0192"/>
    <w:rsid w:val="00CE1CA5"/>
    <w:rsid w:val="00CF14D2"/>
    <w:rsid w:val="00CF596D"/>
    <w:rsid w:val="00D0098F"/>
    <w:rsid w:val="00D00BCD"/>
    <w:rsid w:val="00D018B2"/>
    <w:rsid w:val="00D05A14"/>
    <w:rsid w:val="00D05CB4"/>
    <w:rsid w:val="00D1090A"/>
    <w:rsid w:val="00D12E21"/>
    <w:rsid w:val="00D1615C"/>
    <w:rsid w:val="00D172BF"/>
    <w:rsid w:val="00D1741C"/>
    <w:rsid w:val="00D23E6E"/>
    <w:rsid w:val="00D23F5D"/>
    <w:rsid w:val="00D2439C"/>
    <w:rsid w:val="00D3075B"/>
    <w:rsid w:val="00D320CC"/>
    <w:rsid w:val="00D32124"/>
    <w:rsid w:val="00D324FB"/>
    <w:rsid w:val="00D329D9"/>
    <w:rsid w:val="00D34D83"/>
    <w:rsid w:val="00D37B8C"/>
    <w:rsid w:val="00D40FFA"/>
    <w:rsid w:val="00D42328"/>
    <w:rsid w:val="00D43F9D"/>
    <w:rsid w:val="00D45518"/>
    <w:rsid w:val="00D46900"/>
    <w:rsid w:val="00D47C54"/>
    <w:rsid w:val="00D52774"/>
    <w:rsid w:val="00D53CD1"/>
    <w:rsid w:val="00D566F0"/>
    <w:rsid w:val="00D60ADE"/>
    <w:rsid w:val="00D62CB1"/>
    <w:rsid w:val="00D6491B"/>
    <w:rsid w:val="00D7103D"/>
    <w:rsid w:val="00D733C5"/>
    <w:rsid w:val="00D77D57"/>
    <w:rsid w:val="00D81767"/>
    <w:rsid w:val="00D8310B"/>
    <w:rsid w:val="00D83380"/>
    <w:rsid w:val="00D863E2"/>
    <w:rsid w:val="00D8664D"/>
    <w:rsid w:val="00D873A7"/>
    <w:rsid w:val="00D87B6A"/>
    <w:rsid w:val="00D93EE6"/>
    <w:rsid w:val="00D95270"/>
    <w:rsid w:val="00D96A2C"/>
    <w:rsid w:val="00D973E8"/>
    <w:rsid w:val="00D97F85"/>
    <w:rsid w:val="00DA0AEC"/>
    <w:rsid w:val="00DA30FF"/>
    <w:rsid w:val="00DA42D0"/>
    <w:rsid w:val="00DA5EFE"/>
    <w:rsid w:val="00DA772E"/>
    <w:rsid w:val="00DB0804"/>
    <w:rsid w:val="00DB38A3"/>
    <w:rsid w:val="00DC16F6"/>
    <w:rsid w:val="00DC2891"/>
    <w:rsid w:val="00DC2AD1"/>
    <w:rsid w:val="00DC6617"/>
    <w:rsid w:val="00DC77DF"/>
    <w:rsid w:val="00DD0214"/>
    <w:rsid w:val="00DD15A2"/>
    <w:rsid w:val="00DD21F7"/>
    <w:rsid w:val="00DD55E7"/>
    <w:rsid w:val="00DD7048"/>
    <w:rsid w:val="00DD7176"/>
    <w:rsid w:val="00DE0AA2"/>
    <w:rsid w:val="00DE2617"/>
    <w:rsid w:val="00DE4F6E"/>
    <w:rsid w:val="00DE6301"/>
    <w:rsid w:val="00DE6D62"/>
    <w:rsid w:val="00DE6E16"/>
    <w:rsid w:val="00DF3E7C"/>
    <w:rsid w:val="00DF62FD"/>
    <w:rsid w:val="00DF709E"/>
    <w:rsid w:val="00E04E9B"/>
    <w:rsid w:val="00E059E7"/>
    <w:rsid w:val="00E0620D"/>
    <w:rsid w:val="00E069F1"/>
    <w:rsid w:val="00E10667"/>
    <w:rsid w:val="00E10874"/>
    <w:rsid w:val="00E10D08"/>
    <w:rsid w:val="00E110CA"/>
    <w:rsid w:val="00E11369"/>
    <w:rsid w:val="00E13BB8"/>
    <w:rsid w:val="00E230D2"/>
    <w:rsid w:val="00E24BAF"/>
    <w:rsid w:val="00E24F8D"/>
    <w:rsid w:val="00E2588A"/>
    <w:rsid w:val="00E33F6E"/>
    <w:rsid w:val="00E35AA9"/>
    <w:rsid w:val="00E37A33"/>
    <w:rsid w:val="00E40642"/>
    <w:rsid w:val="00E413A8"/>
    <w:rsid w:val="00E44E1F"/>
    <w:rsid w:val="00E47997"/>
    <w:rsid w:val="00E52E71"/>
    <w:rsid w:val="00E54122"/>
    <w:rsid w:val="00E55888"/>
    <w:rsid w:val="00E61F5C"/>
    <w:rsid w:val="00E626A7"/>
    <w:rsid w:val="00E6450A"/>
    <w:rsid w:val="00E64582"/>
    <w:rsid w:val="00E64B5E"/>
    <w:rsid w:val="00E64F3D"/>
    <w:rsid w:val="00E72305"/>
    <w:rsid w:val="00E73B88"/>
    <w:rsid w:val="00E745D2"/>
    <w:rsid w:val="00E753D3"/>
    <w:rsid w:val="00E767FB"/>
    <w:rsid w:val="00E815F8"/>
    <w:rsid w:val="00E82E53"/>
    <w:rsid w:val="00E85DD3"/>
    <w:rsid w:val="00E86887"/>
    <w:rsid w:val="00E8719A"/>
    <w:rsid w:val="00E87F3E"/>
    <w:rsid w:val="00E91642"/>
    <w:rsid w:val="00E967F2"/>
    <w:rsid w:val="00E975C8"/>
    <w:rsid w:val="00E975E9"/>
    <w:rsid w:val="00EA1809"/>
    <w:rsid w:val="00EA2E6A"/>
    <w:rsid w:val="00EA6A6E"/>
    <w:rsid w:val="00EA6BAC"/>
    <w:rsid w:val="00EB0EEF"/>
    <w:rsid w:val="00EC00DD"/>
    <w:rsid w:val="00EC0101"/>
    <w:rsid w:val="00EC0835"/>
    <w:rsid w:val="00EC1C98"/>
    <w:rsid w:val="00EC236D"/>
    <w:rsid w:val="00EC3051"/>
    <w:rsid w:val="00EC4CBB"/>
    <w:rsid w:val="00EC5BBF"/>
    <w:rsid w:val="00EC6C55"/>
    <w:rsid w:val="00ED0FE3"/>
    <w:rsid w:val="00ED353F"/>
    <w:rsid w:val="00ED3926"/>
    <w:rsid w:val="00ED491C"/>
    <w:rsid w:val="00EE04B3"/>
    <w:rsid w:val="00EE1823"/>
    <w:rsid w:val="00EE33BC"/>
    <w:rsid w:val="00EE61E3"/>
    <w:rsid w:val="00EE642F"/>
    <w:rsid w:val="00EF2A7C"/>
    <w:rsid w:val="00EF69DE"/>
    <w:rsid w:val="00F03C01"/>
    <w:rsid w:val="00F05D2E"/>
    <w:rsid w:val="00F05EA5"/>
    <w:rsid w:val="00F06CBB"/>
    <w:rsid w:val="00F070D9"/>
    <w:rsid w:val="00F10C60"/>
    <w:rsid w:val="00F10CAC"/>
    <w:rsid w:val="00F11722"/>
    <w:rsid w:val="00F14F28"/>
    <w:rsid w:val="00F15B3F"/>
    <w:rsid w:val="00F15B7A"/>
    <w:rsid w:val="00F15C79"/>
    <w:rsid w:val="00F15D13"/>
    <w:rsid w:val="00F16B70"/>
    <w:rsid w:val="00F21BF5"/>
    <w:rsid w:val="00F24833"/>
    <w:rsid w:val="00F24BA8"/>
    <w:rsid w:val="00F27181"/>
    <w:rsid w:val="00F275D9"/>
    <w:rsid w:val="00F27A39"/>
    <w:rsid w:val="00F34E22"/>
    <w:rsid w:val="00F350D0"/>
    <w:rsid w:val="00F35101"/>
    <w:rsid w:val="00F419BC"/>
    <w:rsid w:val="00F474DB"/>
    <w:rsid w:val="00F50772"/>
    <w:rsid w:val="00F51355"/>
    <w:rsid w:val="00F57B2B"/>
    <w:rsid w:val="00F57DAD"/>
    <w:rsid w:val="00F613E5"/>
    <w:rsid w:val="00F62D53"/>
    <w:rsid w:val="00F63801"/>
    <w:rsid w:val="00F72A52"/>
    <w:rsid w:val="00F73C30"/>
    <w:rsid w:val="00F765D5"/>
    <w:rsid w:val="00F8715E"/>
    <w:rsid w:val="00F926B7"/>
    <w:rsid w:val="00F93556"/>
    <w:rsid w:val="00F939A5"/>
    <w:rsid w:val="00F93AC5"/>
    <w:rsid w:val="00F9515A"/>
    <w:rsid w:val="00F97C01"/>
    <w:rsid w:val="00FA2B60"/>
    <w:rsid w:val="00FA58EE"/>
    <w:rsid w:val="00FB30F4"/>
    <w:rsid w:val="00FB6E8D"/>
    <w:rsid w:val="00FB7684"/>
    <w:rsid w:val="00FC103F"/>
    <w:rsid w:val="00FC135F"/>
    <w:rsid w:val="00FC1DBC"/>
    <w:rsid w:val="00FC4B2E"/>
    <w:rsid w:val="00FC6D00"/>
    <w:rsid w:val="00FC7356"/>
    <w:rsid w:val="00FD33EF"/>
    <w:rsid w:val="00FD42CE"/>
    <w:rsid w:val="00FD75B6"/>
    <w:rsid w:val="00FE30DA"/>
    <w:rsid w:val="00FE45DE"/>
    <w:rsid w:val="00FE6655"/>
    <w:rsid w:val="00FF0F0C"/>
    <w:rsid w:val="00FF110B"/>
    <w:rsid w:val="00FF1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0EEF"/>
  </w:style>
  <w:style w:type="paragraph" w:styleId="1">
    <w:name w:val="heading 1"/>
    <w:basedOn w:val="a"/>
    <w:next w:val="a"/>
    <w:link w:val="10"/>
    <w:qFormat/>
    <w:rsid w:val="00EE61E3"/>
    <w:pPr>
      <w:keepNext/>
      <w:widowControl w:val="0"/>
      <w:tabs>
        <w:tab w:val="left" w:pos="1080"/>
      </w:tabs>
      <w:autoSpaceDE w:val="0"/>
      <w:autoSpaceDN w:val="0"/>
      <w:adjustRightInd w:val="0"/>
      <w:spacing w:after="0" w:line="240" w:lineRule="auto"/>
      <w:jc w:val="center"/>
      <w:outlineLvl w:val="0"/>
    </w:pPr>
    <w:rPr>
      <w:rFonts w:ascii="Angsana New" w:eastAsia="Arial Unicode MS" w:hAnsi="Angsana New" w:cs="Angsana New"/>
      <w:b/>
      <w:bCs/>
      <w:color w:val="000000"/>
      <w:sz w:val="44"/>
      <w:szCs w:val="44"/>
      <w:lang w:eastAsia="zh-CN"/>
    </w:rPr>
  </w:style>
  <w:style w:type="paragraph" w:styleId="3">
    <w:name w:val="heading 3"/>
    <w:basedOn w:val="a"/>
    <w:next w:val="a"/>
    <w:link w:val="30"/>
    <w:qFormat/>
    <w:rsid w:val="00EE61E3"/>
    <w:pPr>
      <w:keepNext/>
      <w:spacing w:after="0" w:line="240" w:lineRule="auto"/>
      <w:ind w:left="2160"/>
      <w:outlineLvl w:val="2"/>
    </w:pPr>
    <w:rPr>
      <w:rFonts w:ascii="Angsana New" w:eastAsia="Times New Roman" w:hAnsi="Angsana New" w:cs="Angsana New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EE61E3"/>
    <w:rPr>
      <w:rFonts w:ascii="Angsana New" w:eastAsia="Arial Unicode MS" w:hAnsi="Angsana New" w:cs="Angsana New"/>
      <w:b/>
      <w:bCs/>
      <w:color w:val="000000"/>
      <w:sz w:val="44"/>
      <w:szCs w:val="44"/>
      <w:lang w:eastAsia="zh-CN"/>
    </w:rPr>
  </w:style>
  <w:style w:type="character" w:customStyle="1" w:styleId="30">
    <w:name w:val="หัวเรื่อง 3 อักขระ"/>
    <w:basedOn w:val="a0"/>
    <w:link w:val="3"/>
    <w:rsid w:val="00EE61E3"/>
    <w:rPr>
      <w:rFonts w:ascii="Angsana New" w:eastAsia="Times New Roman" w:hAnsi="Angsana New" w:cs="Angsana New"/>
      <w:b/>
      <w:bCs/>
      <w:sz w:val="32"/>
      <w:szCs w:val="32"/>
    </w:rPr>
  </w:style>
  <w:style w:type="character" w:styleId="a3">
    <w:name w:val="page number"/>
    <w:rsid w:val="00B579DC"/>
    <w:rPr>
      <w:rFonts w:cs="Times New Roman"/>
    </w:rPr>
  </w:style>
  <w:style w:type="paragraph" w:styleId="a4">
    <w:name w:val="List Paragraph"/>
    <w:basedOn w:val="a"/>
    <w:uiPriority w:val="99"/>
    <w:qFormat/>
    <w:rsid w:val="003220AA"/>
    <w:pPr>
      <w:ind w:left="720"/>
      <w:contextualSpacing/>
    </w:pPr>
  </w:style>
  <w:style w:type="paragraph" w:styleId="a5">
    <w:name w:val="header"/>
    <w:basedOn w:val="a"/>
    <w:link w:val="a6"/>
    <w:uiPriority w:val="99"/>
    <w:rsid w:val="00EE61E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Angsana New"/>
      <w:sz w:val="24"/>
      <w:szCs w:val="24"/>
    </w:rPr>
  </w:style>
  <w:style w:type="character" w:customStyle="1" w:styleId="a6">
    <w:name w:val="หัวกระดาษ อักขระ"/>
    <w:basedOn w:val="a0"/>
    <w:link w:val="a5"/>
    <w:uiPriority w:val="99"/>
    <w:rsid w:val="00EE61E3"/>
    <w:rPr>
      <w:rFonts w:ascii="Times New Roman" w:eastAsia="Times New Roman" w:hAnsi="Times New Roman" w:cs="Angsana New"/>
      <w:sz w:val="24"/>
      <w:szCs w:val="24"/>
    </w:rPr>
  </w:style>
  <w:style w:type="paragraph" w:customStyle="1" w:styleId="Default">
    <w:name w:val="Default"/>
    <w:rsid w:val="00EE61E3"/>
    <w:pPr>
      <w:autoSpaceDE w:val="0"/>
      <w:autoSpaceDN w:val="0"/>
      <w:adjustRightInd w:val="0"/>
      <w:spacing w:after="0" w:line="240" w:lineRule="auto"/>
    </w:pPr>
    <w:rPr>
      <w:rFonts w:ascii="DSN AnuRak" w:eastAsia="Times New Roman" w:hAnsi="DSN AnuRak" w:cs="DSN AnuRak"/>
      <w:color w:val="000000"/>
      <w:sz w:val="24"/>
      <w:szCs w:val="24"/>
    </w:rPr>
  </w:style>
  <w:style w:type="paragraph" w:styleId="a7">
    <w:name w:val="footer"/>
    <w:basedOn w:val="a"/>
    <w:link w:val="a8"/>
    <w:uiPriority w:val="99"/>
    <w:rsid w:val="00EE61E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Angsana New"/>
      <w:sz w:val="24"/>
      <w:szCs w:val="24"/>
    </w:rPr>
  </w:style>
  <w:style w:type="character" w:customStyle="1" w:styleId="a8">
    <w:name w:val="ท้ายกระดาษ อักขระ"/>
    <w:basedOn w:val="a0"/>
    <w:link w:val="a7"/>
    <w:uiPriority w:val="99"/>
    <w:rsid w:val="00EE61E3"/>
    <w:rPr>
      <w:rFonts w:ascii="Times New Roman" w:eastAsia="Times New Roman" w:hAnsi="Times New Roman" w:cs="Angsana New"/>
      <w:sz w:val="24"/>
      <w:szCs w:val="24"/>
    </w:rPr>
  </w:style>
  <w:style w:type="paragraph" w:styleId="a9">
    <w:name w:val="Body Text Indent"/>
    <w:basedOn w:val="a"/>
    <w:link w:val="aa"/>
    <w:rsid w:val="00EE61E3"/>
    <w:pPr>
      <w:spacing w:after="0" w:line="240" w:lineRule="auto"/>
      <w:ind w:firstLine="1440"/>
    </w:pPr>
    <w:rPr>
      <w:rFonts w:ascii="Angsana New" w:eastAsia="Times New Roman" w:hAnsi="Angsana New" w:cs="Angsana New"/>
      <w:sz w:val="32"/>
      <w:szCs w:val="32"/>
    </w:rPr>
  </w:style>
  <w:style w:type="character" w:customStyle="1" w:styleId="aa">
    <w:name w:val="การเยื้องเนื้อความ อักขระ"/>
    <w:basedOn w:val="a0"/>
    <w:link w:val="a9"/>
    <w:rsid w:val="00EE61E3"/>
    <w:rPr>
      <w:rFonts w:ascii="Angsana New" w:eastAsia="Times New Roman" w:hAnsi="Angsana New" w:cs="Angsana New"/>
      <w:sz w:val="32"/>
      <w:szCs w:val="32"/>
    </w:rPr>
  </w:style>
  <w:style w:type="paragraph" w:styleId="ab">
    <w:name w:val="Normal (Web)"/>
    <w:basedOn w:val="a"/>
    <w:uiPriority w:val="99"/>
    <w:rsid w:val="00EE61E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Title2">
    <w:name w:val="Title+2"/>
    <w:basedOn w:val="Default"/>
    <w:next w:val="Default"/>
    <w:rsid w:val="00EE61E3"/>
    <w:rPr>
      <w:rFonts w:ascii="Angsana New" w:hAnsi="Angsana New" w:cs="Angsana New"/>
      <w:color w:val="auto"/>
    </w:rPr>
  </w:style>
  <w:style w:type="character" w:styleId="ac">
    <w:name w:val="Hyperlink"/>
    <w:rsid w:val="00EE61E3"/>
    <w:rPr>
      <w:color w:val="0000FF"/>
      <w:u w:val="single"/>
    </w:rPr>
  </w:style>
  <w:style w:type="paragraph" w:styleId="ad">
    <w:name w:val="No Spacing"/>
    <w:qFormat/>
    <w:rsid w:val="00EE61E3"/>
    <w:pPr>
      <w:spacing w:after="0" w:line="240" w:lineRule="auto"/>
    </w:pPr>
    <w:rPr>
      <w:rFonts w:ascii="Calibri" w:eastAsia="Calibri" w:hAnsi="Calibri" w:cs="Angsana New"/>
    </w:rPr>
  </w:style>
  <w:style w:type="paragraph" w:styleId="ae">
    <w:name w:val="Balloon Text"/>
    <w:basedOn w:val="a"/>
    <w:link w:val="af"/>
    <w:rsid w:val="00EE61E3"/>
    <w:pPr>
      <w:spacing w:after="0" w:line="240" w:lineRule="auto"/>
    </w:pPr>
    <w:rPr>
      <w:rFonts w:ascii="Tahoma" w:eastAsia="Times New Roman" w:hAnsi="Tahoma" w:cs="Angsana New"/>
      <w:sz w:val="16"/>
      <w:szCs w:val="20"/>
    </w:rPr>
  </w:style>
  <w:style w:type="character" w:customStyle="1" w:styleId="af">
    <w:name w:val="ข้อความบอลลูน อักขระ"/>
    <w:basedOn w:val="a0"/>
    <w:link w:val="ae"/>
    <w:rsid w:val="00EE61E3"/>
    <w:rPr>
      <w:rFonts w:ascii="Tahoma" w:eastAsia="Times New Roman" w:hAnsi="Tahoma" w:cs="Angsana New"/>
      <w:sz w:val="16"/>
      <w:szCs w:val="20"/>
    </w:rPr>
  </w:style>
  <w:style w:type="paragraph" w:customStyle="1" w:styleId="af0">
    <w:uiPriority w:val="99"/>
    <w:unhideWhenUsed/>
    <w:rsid w:val="00D733C5"/>
  </w:style>
  <w:style w:type="character" w:styleId="af1">
    <w:name w:val="FollowedHyperlink"/>
    <w:basedOn w:val="a0"/>
    <w:uiPriority w:val="99"/>
    <w:semiHidden/>
    <w:unhideWhenUsed/>
    <w:rsid w:val="00D733C5"/>
    <w:rPr>
      <w:color w:val="954F72" w:themeColor="followedHyperlink"/>
      <w:u w:val="single"/>
    </w:rPr>
  </w:style>
  <w:style w:type="table" w:styleId="af2">
    <w:name w:val="Table Grid"/>
    <w:basedOn w:val="a1"/>
    <w:rsid w:val="00AF69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0EEF"/>
  </w:style>
  <w:style w:type="paragraph" w:styleId="1">
    <w:name w:val="heading 1"/>
    <w:basedOn w:val="a"/>
    <w:next w:val="a"/>
    <w:link w:val="10"/>
    <w:qFormat/>
    <w:rsid w:val="00EE61E3"/>
    <w:pPr>
      <w:keepNext/>
      <w:widowControl w:val="0"/>
      <w:tabs>
        <w:tab w:val="left" w:pos="1080"/>
      </w:tabs>
      <w:autoSpaceDE w:val="0"/>
      <w:autoSpaceDN w:val="0"/>
      <w:adjustRightInd w:val="0"/>
      <w:spacing w:after="0" w:line="240" w:lineRule="auto"/>
      <w:jc w:val="center"/>
      <w:outlineLvl w:val="0"/>
    </w:pPr>
    <w:rPr>
      <w:rFonts w:ascii="Angsana New" w:eastAsia="Arial Unicode MS" w:hAnsi="Angsana New" w:cs="Angsana New"/>
      <w:b/>
      <w:bCs/>
      <w:color w:val="000000"/>
      <w:sz w:val="44"/>
      <w:szCs w:val="44"/>
      <w:lang w:eastAsia="zh-CN"/>
    </w:rPr>
  </w:style>
  <w:style w:type="paragraph" w:styleId="3">
    <w:name w:val="heading 3"/>
    <w:basedOn w:val="a"/>
    <w:next w:val="a"/>
    <w:link w:val="30"/>
    <w:qFormat/>
    <w:rsid w:val="00EE61E3"/>
    <w:pPr>
      <w:keepNext/>
      <w:spacing w:after="0" w:line="240" w:lineRule="auto"/>
      <w:ind w:left="2160"/>
      <w:outlineLvl w:val="2"/>
    </w:pPr>
    <w:rPr>
      <w:rFonts w:ascii="Angsana New" w:eastAsia="Times New Roman" w:hAnsi="Angsana New" w:cs="Angsana New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EE61E3"/>
    <w:rPr>
      <w:rFonts w:ascii="Angsana New" w:eastAsia="Arial Unicode MS" w:hAnsi="Angsana New" w:cs="Angsana New"/>
      <w:b/>
      <w:bCs/>
      <w:color w:val="000000"/>
      <w:sz w:val="44"/>
      <w:szCs w:val="44"/>
      <w:lang w:eastAsia="zh-CN"/>
    </w:rPr>
  </w:style>
  <w:style w:type="character" w:customStyle="1" w:styleId="30">
    <w:name w:val="หัวเรื่อง 3 อักขระ"/>
    <w:basedOn w:val="a0"/>
    <w:link w:val="3"/>
    <w:rsid w:val="00EE61E3"/>
    <w:rPr>
      <w:rFonts w:ascii="Angsana New" w:eastAsia="Times New Roman" w:hAnsi="Angsana New" w:cs="Angsana New"/>
      <w:b/>
      <w:bCs/>
      <w:sz w:val="32"/>
      <w:szCs w:val="32"/>
    </w:rPr>
  </w:style>
  <w:style w:type="character" w:styleId="a3">
    <w:name w:val="page number"/>
    <w:rsid w:val="00B579DC"/>
    <w:rPr>
      <w:rFonts w:cs="Times New Roman"/>
    </w:rPr>
  </w:style>
  <w:style w:type="paragraph" w:styleId="a4">
    <w:name w:val="List Paragraph"/>
    <w:basedOn w:val="a"/>
    <w:uiPriority w:val="99"/>
    <w:qFormat/>
    <w:rsid w:val="003220AA"/>
    <w:pPr>
      <w:ind w:left="720"/>
      <w:contextualSpacing/>
    </w:pPr>
  </w:style>
  <w:style w:type="paragraph" w:styleId="a5">
    <w:name w:val="header"/>
    <w:basedOn w:val="a"/>
    <w:link w:val="a6"/>
    <w:uiPriority w:val="99"/>
    <w:rsid w:val="00EE61E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Angsana New"/>
      <w:sz w:val="24"/>
      <w:szCs w:val="24"/>
    </w:rPr>
  </w:style>
  <w:style w:type="character" w:customStyle="1" w:styleId="a6">
    <w:name w:val="หัวกระดาษ อักขระ"/>
    <w:basedOn w:val="a0"/>
    <w:link w:val="a5"/>
    <w:uiPriority w:val="99"/>
    <w:rsid w:val="00EE61E3"/>
    <w:rPr>
      <w:rFonts w:ascii="Times New Roman" w:eastAsia="Times New Roman" w:hAnsi="Times New Roman" w:cs="Angsana New"/>
      <w:sz w:val="24"/>
      <w:szCs w:val="24"/>
    </w:rPr>
  </w:style>
  <w:style w:type="paragraph" w:customStyle="1" w:styleId="Default">
    <w:name w:val="Default"/>
    <w:rsid w:val="00EE61E3"/>
    <w:pPr>
      <w:autoSpaceDE w:val="0"/>
      <w:autoSpaceDN w:val="0"/>
      <w:adjustRightInd w:val="0"/>
      <w:spacing w:after="0" w:line="240" w:lineRule="auto"/>
    </w:pPr>
    <w:rPr>
      <w:rFonts w:ascii="DSN AnuRak" w:eastAsia="Times New Roman" w:hAnsi="DSN AnuRak" w:cs="DSN AnuRak"/>
      <w:color w:val="000000"/>
      <w:sz w:val="24"/>
      <w:szCs w:val="24"/>
    </w:rPr>
  </w:style>
  <w:style w:type="paragraph" w:styleId="a7">
    <w:name w:val="footer"/>
    <w:basedOn w:val="a"/>
    <w:link w:val="a8"/>
    <w:uiPriority w:val="99"/>
    <w:rsid w:val="00EE61E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Angsana New"/>
      <w:sz w:val="24"/>
      <w:szCs w:val="24"/>
    </w:rPr>
  </w:style>
  <w:style w:type="character" w:customStyle="1" w:styleId="a8">
    <w:name w:val="ท้ายกระดาษ อักขระ"/>
    <w:basedOn w:val="a0"/>
    <w:link w:val="a7"/>
    <w:uiPriority w:val="99"/>
    <w:rsid w:val="00EE61E3"/>
    <w:rPr>
      <w:rFonts w:ascii="Times New Roman" w:eastAsia="Times New Roman" w:hAnsi="Times New Roman" w:cs="Angsana New"/>
      <w:sz w:val="24"/>
      <w:szCs w:val="24"/>
    </w:rPr>
  </w:style>
  <w:style w:type="paragraph" w:styleId="a9">
    <w:name w:val="Body Text Indent"/>
    <w:basedOn w:val="a"/>
    <w:link w:val="aa"/>
    <w:rsid w:val="00EE61E3"/>
    <w:pPr>
      <w:spacing w:after="0" w:line="240" w:lineRule="auto"/>
      <w:ind w:firstLine="1440"/>
    </w:pPr>
    <w:rPr>
      <w:rFonts w:ascii="Angsana New" w:eastAsia="Times New Roman" w:hAnsi="Angsana New" w:cs="Angsana New"/>
      <w:sz w:val="32"/>
      <w:szCs w:val="32"/>
    </w:rPr>
  </w:style>
  <w:style w:type="character" w:customStyle="1" w:styleId="aa">
    <w:name w:val="การเยื้องเนื้อความ อักขระ"/>
    <w:basedOn w:val="a0"/>
    <w:link w:val="a9"/>
    <w:rsid w:val="00EE61E3"/>
    <w:rPr>
      <w:rFonts w:ascii="Angsana New" w:eastAsia="Times New Roman" w:hAnsi="Angsana New" w:cs="Angsana New"/>
      <w:sz w:val="32"/>
      <w:szCs w:val="32"/>
    </w:rPr>
  </w:style>
  <w:style w:type="paragraph" w:styleId="ab">
    <w:name w:val="Normal (Web)"/>
    <w:basedOn w:val="a"/>
    <w:uiPriority w:val="99"/>
    <w:rsid w:val="00EE61E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Title2">
    <w:name w:val="Title+2"/>
    <w:basedOn w:val="Default"/>
    <w:next w:val="Default"/>
    <w:rsid w:val="00EE61E3"/>
    <w:rPr>
      <w:rFonts w:ascii="Angsana New" w:hAnsi="Angsana New" w:cs="Angsana New"/>
      <w:color w:val="auto"/>
    </w:rPr>
  </w:style>
  <w:style w:type="character" w:styleId="ac">
    <w:name w:val="Hyperlink"/>
    <w:rsid w:val="00EE61E3"/>
    <w:rPr>
      <w:color w:val="0000FF"/>
      <w:u w:val="single"/>
    </w:rPr>
  </w:style>
  <w:style w:type="paragraph" w:styleId="ad">
    <w:name w:val="No Spacing"/>
    <w:qFormat/>
    <w:rsid w:val="00EE61E3"/>
    <w:pPr>
      <w:spacing w:after="0" w:line="240" w:lineRule="auto"/>
    </w:pPr>
    <w:rPr>
      <w:rFonts w:ascii="Calibri" w:eastAsia="Calibri" w:hAnsi="Calibri" w:cs="Angsana New"/>
    </w:rPr>
  </w:style>
  <w:style w:type="paragraph" w:styleId="ae">
    <w:name w:val="Balloon Text"/>
    <w:basedOn w:val="a"/>
    <w:link w:val="af"/>
    <w:rsid w:val="00EE61E3"/>
    <w:pPr>
      <w:spacing w:after="0" w:line="240" w:lineRule="auto"/>
    </w:pPr>
    <w:rPr>
      <w:rFonts w:ascii="Tahoma" w:eastAsia="Times New Roman" w:hAnsi="Tahoma" w:cs="Angsana New"/>
      <w:sz w:val="16"/>
      <w:szCs w:val="20"/>
    </w:rPr>
  </w:style>
  <w:style w:type="character" w:customStyle="1" w:styleId="af">
    <w:name w:val="ข้อความบอลลูน อักขระ"/>
    <w:basedOn w:val="a0"/>
    <w:link w:val="ae"/>
    <w:rsid w:val="00EE61E3"/>
    <w:rPr>
      <w:rFonts w:ascii="Tahoma" w:eastAsia="Times New Roman" w:hAnsi="Tahoma" w:cs="Angsana New"/>
      <w:sz w:val="16"/>
      <w:szCs w:val="20"/>
    </w:rPr>
  </w:style>
  <w:style w:type="paragraph" w:customStyle="1" w:styleId="af0">
    <w:uiPriority w:val="99"/>
    <w:unhideWhenUsed/>
    <w:rsid w:val="00D733C5"/>
  </w:style>
  <w:style w:type="character" w:styleId="af1">
    <w:name w:val="FollowedHyperlink"/>
    <w:basedOn w:val="a0"/>
    <w:uiPriority w:val="99"/>
    <w:semiHidden/>
    <w:unhideWhenUsed/>
    <w:rsid w:val="00D733C5"/>
    <w:rPr>
      <w:color w:val="954F72" w:themeColor="followedHyperlink"/>
      <w:u w:val="single"/>
    </w:rPr>
  </w:style>
  <w:style w:type="table" w:styleId="af2">
    <w:name w:val="Table Grid"/>
    <w:basedOn w:val="a1"/>
    <w:rsid w:val="00AF69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1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5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6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6870AF-6DE7-4812-9430-201627C2F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908</Words>
  <Characters>5178</Characters>
  <Application>Microsoft Office Word</Application>
  <DocSecurity>0</DocSecurity>
  <Lines>43</Lines>
  <Paragraphs>12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Administrator</cp:lastModifiedBy>
  <cp:revision>18</cp:revision>
  <cp:lastPrinted>2017-03-14T06:35:00Z</cp:lastPrinted>
  <dcterms:created xsi:type="dcterms:W3CDTF">2017-04-20T02:05:00Z</dcterms:created>
  <dcterms:modified xsi:type="dcterms:W3CDTF">2017-06-09T03:26:00Z</dcterms:modified>
</cp:coreProperties>
</file>