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4C0315" w:rsidRPr="004C0315" w:rsidRDefault="004C0315" w:rsidP="00872325">
      <w:pPr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4C0315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 xml:space="preserve">โครงสร้างและเฉลยข้อสอบ ป.3 </w:t>
      </w:r>
      <w:r w:rsidRPr="004C0315">
        <w:rPr>
          <w:rFonts w:ascii="TH SarabunPSK" w:eastAsia="Times New Roman" w:hAnsi="TH SarabunPSK" w:cs="TH SarabunPSK"/>
          <w:b/>
          <w:bCs/>
          <w:sz w:val="36"/>
          <w:szCs w:val="36"/>
        </w:rPr>
        <w:t xml:space="preserve">NT     </w:t>
      </w:r>
      <w:r w:rsidRPr="004C0315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 xml:space="preserve">ปีการศึกษา </w:t>
      </w:r>
      <w:r w:rsidRPr="004C0315">
        <w:rPr>
          <w:rFonts w:ascii="TH SarabunPSK" w:eastAsia="Times New Roman" w:hAnsi="TH SarabunPSK" w:cs="TH SarabunPSK"/>
          <w:b/>
          <w:bCs/>
          <w:sz w:val="36"/>
          <w:szCs w:val="36"/>
        </w:rPr>
        <w:t>2556</w:t>
      </w:r>
    </w:p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4C0315" w:rsidRDefault="004C0315" w:rsidP="00872325">
      <w:pPr>
        <w:jc w:val="center"/>
        <w:rPr>
          <w:rFonts w:ascii="TH SarabunPSK" w:eastAsia="Times New Roman" w:hAnsi="TH SarabunPSK" w:cs="TH SarabunPSK" w:hint="cs"/>
          <w:sz w:val="36"/>
          <w:szCs w:val="36"/>
        </w:rPr>
      </w:pPr>
    </w:p>
    <w:p w:rsidR="00872325" w:rsidRPr="00872325" w:rsidRDefault="00872325" w:rsidP="00872325">
      <w:pPr>
        <w:jc w:val="center"/>
        <w:rPr>
          <w:rFonts w:ascii="TH SarabunPSK" w:eastAsia="Times New Roman" w:hAnsi="TH SarabunPSK" w:cs="TH SarabunPSK"/>
          <w:sz w:val="36"/>
          <w:szCs w:val="36"/>
          <w:cs/>
        </w:rPr>
      </w:pPr>
      <w:r w:rsidRPr="00872325">
        <w:rPr>
          <w:rFonts w:ascii="TH SarabunPSK" w:eastAsia="Times New Roman" w:hAnsi="TH SarabunPSK" w:cs="TH SarabunPSK" w:hint="cs"/>
          <w:sz w:val="36"/>
          <w:szCs w:val="36"/>
          <w:cs/>
        </w:rPr>
        <w:t>โครงสร้างแบบทดสอบวัดความสามารถด้านภาษา</w:t>
      </w:r>
    </w:p>
    <w:p w:rsidR="00872325" w:rsidRPr="005D7FE1" w:rsidRDefault="00872325" w:rsidP="00872325">
      <w:pPr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Style w:val="a3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6300"/>
        <w:gridCol w:w="1890"/>
        <w:gridCol w:w="810"/>
      </w:tblGrid>
      <w:tr w:rsidR="00872325" w:rsidRPr="00872325" w:rsidTr="009E7E0A">
        <w:tc>
          <w:tcPr>
            <w:tcW w:w="630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189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ข้อที่</w:t>
            </w:r>
          </w:p>
        </w:tc>
        <w:tc>
          <w:tcPr>
            <w:tcW w:w="81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รวม</w:t>
            </w:r>
          </w:p>
        </w:tc>
      </w:tr>
      <w:tr w:rsidR="00872325" w:rsidRPr="00872325" w:rsidTr="009E7E0A">
        <w:tc>
          <w:tcPr>
            <w:tcW w:w="6300" w:type="dxa"/>
          </w:tcPr>
          <w:p w:rsidR="00872325" w:rsidRPr="00872325" w:rsidRDefault="00872325" w:rsidP="005D7FE1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5D7FE1">
              <w:rPr>
                <w:rFonts w:ascii="TH SarabunPSK" w:hAnsi="TH SarabunPSK" w:cs="TH SarabunPSK" w:hint="cs"/>
                <w:sz w:val="36"/>
                <w:szCs w:val="36"/>
                <w:cs/>
              </w:rPr>
              <w:t>บอกความหมายของคำและประโยค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จากเรื่องที่ ฟัง ดู และอ่าน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1890" w:type="dxa"/>
          </w:tcPr>
          <w:p w:rsidR="00872325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1-</w:t>
            </w:r>
            <w:r w:rsidR="00D12087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810" w:type="dxa"/>
          </w:tcPr>
          <w:p w:rsidR="00872325" w:rsidRPr="00872325" w:rsidRDefault="00D1208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872325" w:rsidRPr="00872325" w:rsidTr="009E7E0A">
        <w:tc>
          <w:tcPr>
            <w:tcW w:w="6300" w:type="dxa"/>
          </w:tcPr>
          <w:p w:rsidR="00872325" w:rsidRPr="00872325" w:rsidRDefault="00872325" w:rsidP="005D7FE1">
            <w:pPr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5D7FE1">
              <w:rPr>
                <w:rFonts w:ascii="TH SarabunPSK" w:hAnsi="TH SarabunPSK" w:cs="TH SarabunPSK" w:hint="cs"/>
                <w:sz w:val="36"/>
                <w:szCs w:val="36"/>
                <w:cs/>
              </w:rPr>
              <w:t>บอกความหมายของเครื่องหมายสัญลักษณ์</w:t>
            </w:r>
          </w:p>
        </w:tc>
        <w:tc>
          <w:tcPr>
            <w:tcW w:w="1890" w:type="dxa"/>
          </w:tcPr>
          <w:p w:rsidR="00872325" w:rsidRPr="00872325" w:rsidRDefault="00D1208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5</w:t>
            </w:r>
            <w:r w:rsidR="00764E27">
              <w:rPr>
                <w:rFonts w:ascii="TH SarabunPSK" w:hAnsi="TH SarabunPSK" w:cs="TH SarabunPSK" w:hint="cs"/>
                <w:sz w:val="36"/>
                <w:szCs w:val="36"/>
                <w:cs/>
              </w:rPr>
              <w:t>-6, 9</w:t>
            </w:r>
          </w:p>
        </w:tc>
        <w:tc>
          <w:tcPr>
            <w:tcW w:w="810" w:type="dxa"/>
          </w:tcPr>
          <w:p w:rsidR="00872325" w:rsidRPr="00872325" w:rsidRDefault="00D1208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872325" w:rsidRPr="00872325" w:rsidTr="009E7E0A">
        <w:tc>
          <w:tcPr>
            <w:tcW w:w="6300" w:type="dxa"/>
          </w:tcPr>
          <w:p w:rsidR="00872325" w:rsidRPr="00872325" w:rsidRDefault="00872325" w:rsidP="005D7FE1">
            <w:pPr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5D7FE1">
              <w:rPr>
                <w:rFonts w:ascii="TH SarabunPSK" w:hAnsi="TH SarabunPSK" w:cs="TH SarabunPSK" w:hint="cs"/>
                <w:sz w:val="36"/>
                <w:szCs w:val="36"/>
                <w:cs/>
              </w:rPr>
              <w:t>ตอบคำถามจากเรื่องที่ฟัง ดู และอ่าน</w:t>
            </w:r>
          </w:p>
        </w:tc>
        <w:tc>
          <w:tcPr>
            <w:tcW w:w="1890" w:type="dxa"/>
          </w:tcPr>
          <w:p w:rsidR="00872325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7-8, 10-13</w:t>
            </w:r>
          </w:p>
        </w:tc>
        <w:tc>
          <w:tcPr>
            <w:tcW w:w="810" w:type="dxa"/>
          </w:tcPr>
          <w:p w:rsidR="00872325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</w:tr>
      <w:tr w:rsidR="00872325" w:rsidRPr="00872325" w:rsidTr="009E7E0A">
        <w:tc>
          <w:tcPr>
            <w:tcW w:w="6300" w:type="dxa"/>
          </w:tcPr>
          <w:p w:rsidR="00872325" w:rsidRPr="00872325" w:rsidRDefault="00872325" w:rsidP="009E7E0A">
            <w:pPr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บอก เล่าเรื่องราวที่ได้จากการฟัง ดู และอ่านอย่างง่ายๆ</w:t>
            </w:r>
          </w:p>
        </w:tc>
        <w:tc>
          <w:tcPr>
            <w:tcW w:w="1890" w:type="dxa"/>
          </w:tcPr>
          <w:p w:rsidR="00872325" w:rsidRPr="00872325" w:rsidRDefault="00393693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14-</w:t>
            </w:r>
            <w:r>
              <w:rPr>
                <w:rFonts w:ascii="TH SarabunPSK" w:hAnsi="TH SarabunPSK" w:cs="TH SarabunPSK"/>
                <w:sz w:val="36"/>
                <w:szCs w:val="36"/>
              </w:rPr>
              <w:t>16, 19</w:t>
            </w:r>
          </w:p>
        </w:tc>
        <w:tc>
          <w:tcPr>
            <w:tcW w:w="810" w:type="dxa"/>
          </w:tcPr>
          <w:p w:rsidR="00872325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</w:tr>
      <w:tr w:rsidR="00872325" w:rsidRPr="00872325" w:rsidTr="009E7E0A">
        <w:trPr>
          <w:trHeight w:val="467"/>
        </w:trPr>
        <w:tc>
          <w:tcPr>
            <w:tcW w:w="6300" w:type="dxa"/>
          </w:tcPr>
          <w:p w:rsidR="00872325" w:rsidRPr="00872325" w:rsidRDefault="00872325" w:rsidP="009E7E0A">
            <w:pPr>
              <w:rPr>
                <w:rFonts w:ascii="TH SarabunPSK" w:eastAsia="Calibri" w:hAnsi="TH SarabunPSK" w:cs="TH SarabunPSK"/>
                <w:sz w:val="36"/>
                <w:szCs w:val="36"/>
              </w:rPr>
            </w:pPr>
            <w:r w:rsidRPr="00872325"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>5</w:t>
            </w:r>
            <w:r w:rsidRPr="00872325">
              <w:rPr>
                <w:rFonts w:ascii="TH SarabunPSK" w:eastAsia="Calibri" w:hAnsi="TH SarabunPSK" w:cs="TH SarabunPSK"/>
                <w:sz w:val="36"/>
                <w:szCs w:val="36"/>
                <w:cs/>
              </w:rPr>
              <w:t xml:space="preserve">.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คาดคะเนเหตุการณ์ที่จะเกิดขึ้นจากเรื่องที่ฟัง ดู และอ่าน</w:t>
            </w:r>
          </w:p>
        </w:tc>
        <w:tc>
          <w:tcPr>
            <w:tcW w:w="1890" w:type="dxa"/>
          </w:tcPr>
          <w:p w:rsidR="00872325" w:rsidRPr="00393693" w:rsidRDefault="00393693" w:rsidP="006A75C9">
            <w:pPr>
              <w:jc w:val="center"/>
              <w:rPr>
                <w:rFonts w:ascii="TH SarabunPSK" w:hAnsi="TH SarabunPSK" w:cs="TH SarabunPSK"/>
                <w:spacing w:val="-4"/>
                <w:sz w:val="36"/>
                <w:szCs w:val="36"/>
                <w:cs/>
              </w:rPr>
            </w:pPr>
            <w:r w:rsidRPr="00393693">
              <w:rPr>
                <w:rFonts w:ascii="TH SarabunPSK" w:hAnsi="TH SarabunPSK" w:cs="TH SarabunPSK"/>
                <w:spacing w:val="-4"/>
                <w:sz w:val="36"/>
                <w:szCs w:val="36"/>
              </w:rPr>
              <w:t>17-</w:t>
            </w:r>
            <w:r w:rsidR="00764E27" w:rsidRPr="00393693">
              <w:rPr>
                <w:rFonts w:ascii="TH SarabunPSK" w:hAnsi="TH SarabunPSK" w:cs="TH SarabunPSK" w:hint="cs"/>
                <w:spacing w:val="-4"/>
                <w:sz w:val="36"/>
                <w:szCs w:val="36"/>
                <w:cs/>
              </w:rPr>
              <w:t>18</w:t>
            </w:r>
            <w:r w:rsidRPr="00393693">
              <w:rPr>
                <w:rFonts w:ascii="TH SarabunPSK" w:hAnsi="TH SarabunPSK" w:cs="TH SarabunPSK" w:hint="cs"/>
                <w:spacing w:val="-4"/>
                <w:sz w:val="36"/>
                <w:szCs w:val="36"/>
                <w:cs/>
              </w:rPr>
              <w:t xml:space="preserve">, </w:t>
            </w:r>
            <w:r w:rsidRPr="00393693">
              <w:rPr>
                <w:rFonts w:ascii="TH SarabunPSK" w:hAnsi="TH SarabunPSK" w:cs="TH SarabunPSK"/>
                <w:spacing w:val="-4"/>
                <w:sz w:val="36"/>
                <w:szCs w:val="36"/>
              </w:rPr>
              <w:t>20</w:t>
            </w:r>
            <w:r w:rsidR="00764E27" w:rsidRPr="00393693">
              <w:rPr>
                <w:rFonts w:ascii="TH SarabunPSK" w:hAnsi="TH SarabunPSK" w:cs="TH SarabunPSK" w:hint="cs"/>
                <w:spacing w:val="-4"/>
                <w:sz w:val="36"/>
                <w:szCs w:val="36"/>
                <w:cs/>
              </w:rPr>
              <w:t>-23, 30</w:t>
            </w:r>
          </w:p>
        </w:tc>
        <w:tc>
          <w:tcPr>
            <w:tcW w:w="810" w:type="dxa"/>
          </w:tcPr>
          <w:p w:rsidR="00872325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7</w:t>
            </w:r>
          </w:p>
        </w:tc>
      </w:tr>
      <w:tr w:rsidR="005D7FE1" w:rsidRPr="00872325" w:rsidTr="009E7E0A">
        <w:tc>
          <w:tcPr>
            <w:tcW w:w="6300" w:type="dxa"/>
          </w:tcPr>
          <w:p w:rsidR="009E7E0A" w:rsidRDefault="005D7FE1" w:rsidP="009E7E0A">
            <w:pPr>
              <w:rPr>
                <w:rFonts w:ascii="TH SarabunPSK" w:eastAsia="Calibri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6. </w:t>
            </w:r>
            <w:r w:rsidR="009E7E0A"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>สื่อสารความรู้ ความเข้าใจข้อคิดเห็นจากเรื่องที่ฟัง ดู และอ่าน</w:t>
            </w:r>
          </w:p>
          <w:p w:rsidR="005D7FE1" w:rsidRPr="00872325" w:rsidRDefault="009E7E0A" w:rsidP="009E7E0A">
            <w:pPr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 xml:space="preserve">   อย่างเหมาะสม</w:t>
            </w:r>
          </w:p>
        </w:tc>
        <w:tc>
          <w:tcPr>
            <w:tcW w:w="1890" w:type="dxa"/>
          </w:tcPr>
          <w:p w:rsidR="005D7FE1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24-29</w:t>
            </w:r>
          </w:p>
        </w:tc>
        <w:tc>
          <w:tcPr>
            <w:tcW w:w="810" w:type="dxa"/>
          </w:tcPr>
          <w:p w:rsidR="005D7FE1" w:rsidRPr="00872325" w:rsidRDefault="00764E27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</w:tr>
      <w:tr w:rsidR="00764E27" w:rsidRPr="00872325" w:rsidTr="00B35E0C">
        <w:tc>
          <w:tcPr>
            <w:tcW w:w="8190" w:type="dxa"/>
            <w:gridSpan w:val="2"/>
          </w:tcPr>
          <w:p w:rsidR="00764E27" w:rsidRPr="00872325" w:rsidRDefault="00764E27" w:rsidP="00E54D3E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รวมทั้งหมด</w:t>
            </w:r>
          </w:p>
        </w:tc>
        <w:tc>
          <w:tcPr>
            <w:tcW w:w="810" w:type="dxa"/>
          </w:tcPr>
          <w:p w:rsidR="00764E27" w:rsidRPr="00872325" w:rsidRDefault="00764E27" w:rsidP="00E54D3E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  <w:r w:rsidRPr="00872325">
              <w:rPr>
                <w:rFonts w:ascii="TH SarabunPSK" w:hAnsi="TH SarabunPSK" w:cs="TH SarabunPSK"/>
                <w:sz w:val="36"/>
                <w:szCs w:val="36"/>
              </w:rPr>
              <w:t>0</w:t>
            </w:r>
          </w:p>
        </w:tc>
      </w:tr>
    </w:tbl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9E7E0A" w:rsidRDefault="009E7E0A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872325">
        <w:rPr>
          <w:rFonts w:ascii="TH SarabunPSK" w:eastAsia="Times New Roman" w:hAnsi="TH SarabunPSK" w:cs="TH SarabunPSK" w:hint="cs"/>
          <w:sz w:val="36"/>
          <w:szCs w:val="36"/>
          <w:cs/>
        </w:rPr>
        <w:t>โครงสร้างแบบทดสอบวัดความสามารถด้าน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>คำนวณ</w:t>
      </w:r>
    </w:p>
    <w:p w:rsidR="00872325" w:rsidRPr="005D7FE1" w:rsidRDefault="00872325" w:rsidP="00872325">
      <w:pPr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Style w:val="a3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6570"/>
        <w:gridCol w:w="1620"/>
        <w:gridCol w:w="810"/>
      </w:tblGrid>
      <w:tr w:rsidR="00872325" w:rsidRPr="00872325" w:rsidTr="005D7FE1">
        <w:tc>
          <w:tcPr>
            <w:tcW w:w="657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สาระการเรียนรู้</w:t>
            </w:r>
          </w:p>
        </w:tc>
        <w:tc>
          <w:tcPr>
            <w:tcW w:w="162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ข้อที่</w:t>
            </w:r>
          </w:p>
        </w:tc>
        <w:tc>
          <w:tcPr>
            <w:tcW w:w="81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รวม</w:t>
            </w:r>
          </w:p>
        </w:tc>
      </w:tr>
      <w:tr w:rsidR="00302DAF" w:rsidRPr="00872325" w:rsidTr="008A414E">
        <w:tc>
          <w:tcPr>
            <w:tcW w:w="6570" w:type="dxa"/>
            <w:vAlign w:val="center"/>
          </w:tcPr>
          <w:p w:rsidR="00302DAF" w:rsidRPr="00872325" w:rsidRDefault="00302DAF" w:rsidP="005D7FE1">
            <w:pPr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ในชีวิตประจำวันเกี่ยวกับความคิดรวบยอดทางคณิตศาสตร์ เรื่อง จำนวนและการดำเนินการตามขอบข่ายสิ่งเร้า</w:t>
            </w:r>
          </w:p>
        </w:tc>
        <w:tc>
          <w:tcPr>
            <w:tcW w:w="162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1 – 10</w:t>
            </w:r>
          </w:p>
        </w:tc>
        <w:tc>
          <w:tcPr>
            <w:tcW w:w="81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10</w:t>
            </w:r>
          </w:p>
        </w:tc>
      </w:tr>
      <w:tr w:rsidR="00302DAF" w:rsidRPr="00872325" w:rsidTr="008A414E">
        <w:tc>
          <w:tcPr>
            <w:tcW w:w="6570" w:type="dxa"/>
            <w:vAlign w:val="center"/>
          </w:tcPr>
          <w:p w:rsidR="00302DAF" w:rsidRPr="00872325" w:rsidRDefault="00302DAF" w:rsidP="005D7FE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2.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ในชีวิตประจำวันเกี่ยวกับความคิดรวบยอดทางคณิตศาสตร์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การวัด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62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11 – 18</w:t>
            </w:r>
          </w:p>
        </w:tc>
        <w:tc>
          <w:tcPr>
            <w:tcW w:w="81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8</w:t>
            </w:r>
          </w:p>
        </w:tc>
      </w:tr>
      <w:tr w:rsidR="00302DAF" w:rsidRPr="00872325" w:rsidTr="008A414E">
        <w:tc>
          <w:tcPr>
            <w:tcW w:w="6570" w:type="dxa"/>
            <w:vAlign w:val="center"/>
          </w:tcPr>
          <w:p w:rsidR="00302DAF" w:rsidRPr="00872325" w:rsidRDefault="00302DAF" w:rsidP="005D7FE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3.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ในชีวิตประจำวันเกี่ยวกับความคิดรวบยอดทางคณิตศาสตร์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เรขาคณิต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62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19 – 22</w:t>
            </w:r>
          </w:p>
        </w:tc>
        <w:tc>
          <w:tcPr>
            <w:tcW w:w="81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4</w:t>
            </w:r>
          </w:p>
        </w:tc>
      </w:tr>
      <w:tr w:rsidR="00302DAF" w:rsidRPr="00872325" w:rsidTr="008A414E">
        <w:tc>
          <w:tcPr>
            <w:tcW w:w="6570" w:type="dxa"/>
            <w:vAlign w:val="center"/>
          </w:tcPr>
          <w:p w:rsidR="00302DAF" w:rsidRPr="00872325" w:rsidRDefault="00302DAF" w:rsidP="005D7FE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4.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ในชีวิตประจำวันเกี่ยวกับความคิดรวบยอดทางคณิตศาสตร์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พีชคณิต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62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23 – 26</w:t>
            </w:r>
          </w:p>
        </w:tc>
        <w:tc>
          <w:tcPr>
            <w:tcW w:w="81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4</w:t>
            </w:r>
          </w:p>
        </w:tc>
      </w:tr>
      <w:tr w:rsidR="00302DAF" w:rsidRPr="00872325" w:rsidTr="008A414E">
        <w:trPr>
          <w:trHeight w:val="467"/>
        </w:trPr>
        <w:tc>
          <w:tcPr>
            <w:tcW w:w="6570" w:type="dxa"/>
            <w:vAlign w:val="center"/>
          </w:tcPr>
          <w:p w:rsidR="00302DAF" w:rsidRPr="00872325" w:rsidRDefault="00302DAF" w:rsidP="005D7FE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5.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ในชีวิตประจำวันเกี่ยวกับความคิดรวบยอดทางคณิตศาสตร์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การวิเคราะห์ข้อมูลและความน่าจะเป็น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62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27</w:t>
            </w:r>
            <w:r w:rsidRPr="00302DAF">
              <w:rPr>
                <w:rFonts w:ascii="TH SarabunPSK" w:hAnsi="TH SarabunPSK" w:cs="TH SarabunPSK"/>
                <w:sz w:val="40"/>
                <w:szCs w:val="40"/>
              </w:rPr>
              <w:t>-30</w:t>
            </w:r>
          </w:p>
        </w:tc>
        <w:tc>
          <w:tcPr>
            <w:tcW w:w="810" w:type="dxa"/>
          </w:tcPr>
          <w:p w:rsidR="00302DAF" w:rsidRPr="00302DAF" w:rsidRDefault="00302DAF" w:rsidP="00406C5A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02DAF">
              <w:rPr>
                <w:rFonts w:ascii="TH SarabunPSK" w:hAnsi="TH SarabunPSK" w:cs="TH SarabunPSK" w:hint="cs"/>
                <w:sz w:val="40"/>
                <w:szCs w:val="40"/>
                <w:cs/>
              </w:rPr>
              <w:t>4</w:t>
            </w:r>
          </w:p>
        </w:tc>
      </w:tr>
      <w:tr w:rsidR="00E54D3E" w:rsidRPr="00872325" w:rsidTr="009C2CC7">
        <w:tc>
          <w:tcPr>
            <w:tcW w:w="8190" w:type="dxa"/>
            <w:gridSpan w:val="2"/>
          </w:tcPr>
          <w:p w:rsidR="00E54D3E" w:rsidRPr="00872325" w:rsidRDefault="00E54D3E" w:rsidP="00E54D3E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รวมทั้งหมด</w:t>
            </w:r>
          </w:p>
        </w:tc>
        <w:tc>
          <w:tcPr>
            <w:tcW w:w="810" w:type="dxa"/>
          </w:tcPr>
          <w:p w:rsidR="00E54D3E" w:rsidRPr="00872325" w:rsidRDefault="00E54D3E" w:rsidP="00E54D3E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  <w:r w:rsidRPr="00872325">
              <w:rPr>
                <w:rFonts w:ascii="TH SarabunPSK" w:hAnsi="TH SarabunPSK" w:cs="TH SarabunPSK"/>
                <w:sz w:val="36"/>
                <w:szCs w:val="36"/>
              </w:rPr>
              <w:t>0</w:t>
            </w:r>
          </w:p>
        </w:tc>
      </w:tr>
    </w:tbl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  <w:bookmarkStart w:id="0" w:name="_GoBack"/>
      <w:bookmarkEnd w:id="0"/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9E7E0A" w:rsidRDefault="009E7E0A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</w:p>
    <w:p w:rsidR="00872325" w:rsidRDefault="00872325" w:rsidP="00872325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872325">
        <w:rPr>
          <w:rFonts w:ascii="TH SarabunPSK" w:eastAsia="Times New Roman" w:hAnsi="TH SarabunPSK" w:cs="TH SarabunPSK" w:hint="cs"/>
          <w:sz w:val="36"/>
          <w:szCs w:val="36"/>
          <w:cs/>
        </w:rPr>
        <w:t>โครงสร้างแบบทดสอบวัดความสามารถด้าน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>เหตุผล</w:t>
      </w:r>
    </w:p>
    <w:p w:rsidR="00872325" w:rsidRDefault="00872325" w:rsidP="00872325"/>
    <w:tbl>
      <w:tblPr>
        <w:tblStyle w:val="a3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5760"/>
        <w:gridCol w:w="2430"/>
        <w:gridCol w:w="810"/>
      </w:tblGrid>
      <w:tr w:rsidR="00872325" w:rsidRPr="00872325" w:rsidTr="006A75C9">
        <w:tc>
          <w:tcPr>
            <w:tcW w:w="576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243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ข้อที่</w:t>
            </w:r>
          </w:p>
        </w:tc>
        <w:tc>
          <w:tcPr>
            <w:tcW w:w="810" w:type="dxa"/>
          </w:tcPr>
          <w:p w:rsidR="00872325" w:rsidRPr="00872325" w:rsidRDefault="00872325" w:rsidP="006A75C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รวม</w:t>
            </w:r>
          </w:p>
        </w:tc>
      </w:tr>
      <w:tr w:rsidR="00177131" w:rsidRPr="00872325" w:rsidTr="00974690">
        <w:tc>
          <w:tcPr>
            <w:tcW w:w="5760" w:type="dxa"/>
          </w:tcPr>
          <w:p w:rsidR="00177131" w:rsidRPr="00872325" w:rsidRDefault="00177131" w:rsidP="009E7E0A">
            <w:pPr>
              <w:jc w:val="thaiDistribute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1.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มีความเข้าใจในข้อมูล สถานการณ์ หรือสารสนเทศทางด้านวิทยาศาสตร์ สิ่งแวดล้อม ด้านสังคมศาสตร์ เศรษฐศาสตร์ และด้านการดำเนินชีวิตอย่างมีเหตุผล</w:t>
            </w:r>
          </w:p>
        </w:tc>
        <w:tc>
          <w:tcPr>
            <w:tcW w:w="2430" w:type="dxa"/>
            <w:vAlign w:val="center"/>
          </w:tcPr>
          <w:p w:rsidR="00177131" w:rsidRPr="00177131" w:rsidRDefault="00E71C19" w:rsidP="00177131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1-4</w:t>
            </w:r>
          </w:p>
        </w:tc>
        <w:tc>
          <w:tcPr>
            <w:tcW w:w="810" w:type="dxa"/>
            <w:vAlign w:val="center"/>
          </w:tcPr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</w:tr>
      <w:tr w:rsidR="00177131" w:rsidRPr="00872325" w:rsidTr="00974690">
        <w:tc>
          <w:tcPr>
            <w:tcW w:w="5760" w:type="dxa"/>
          </w:tcPr>
          <w:p w:rsidR="00177131" w:rsidRPr="00872325" w:rsidRDefault="00177131" w:rsidP="009E7E0A">
            <w:pPr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2.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วิเคราะห์ข้อมูล สถานการณ์ หรือสารสนเทศ โดยใช้</w:t>
            </w:r>
            <w:r w:rsidR="00E54D3E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องค์ความรู้ด้านวิทยาศาสตร์ สิ่งแวดล้อม ด้านสังคมศาสตร์ เศรษฐศาสตร์ และด้านการดำเนินชีวิตอย่างมีเหตุผล</w:t>
            </w:r>
          </w:p>
        </w:tc>
        <w:tc>
          <w:tcPr>
            <w:tcW w:w="2430" w:type="dxa"/>
            <w:vAlign w:val="center"/>
          </w:tcPr>
          <w:p w:rsidR="00E54D3E" w:rsidRDefault="00E71C19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5-7</w:t>
            </w:r>
            <w:r w:rsidR="00E54D3E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, 9-10, 12, 14, </w:t>
            </w:r>
          </w:p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24-25</w:t>
            </w:r>
          </w:p>
        </w:tc>
        <w:tc>
          <w:tcPr>
            <w:tcW w:w="810" w:type="dxa"/>
            <w:vAlign w:val="center"/>
          </w:tcPr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</w:tr>
      <w:tr w:rsidR="00177131" w:rsidRPr="00872325" w:rsidTr="00974690">
        <w:tc>
          <w:tcPr>
            <w:tcW w:w="5760" w:type="dxa"/>
          </w:tcPr>
          <w:p w:rsidR="00177131" w:rsidRPr="00872325" w:rsidRDefault="00177131" w:rsidP="009E7E0A">
            <w:pPr>
              <w:jc w:val="thaiDistribute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3.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สามารถสร้างข้อสรุปใหม่ ออกแบบ วางแผน บนพื้นฐานของข้อมูล สถานการณ์ หรือสารสนเทศที่ผ่านการวิเคราะห์ โดยใช้องค์ความรู้ด้านวิทยาศาสตร์ สิ่งแวดล้อม ด้านสังคมศาสตร์ เศรษฐศาสตร์ และด้านการดำเนินชีวิตอย่างมีเหตุผล</w:t>
            </w:r>
            <w:r w:rsidRPr="00872325">
              <w:rPr>
                <w:rFonts w:ascii="TH SarabunPSK" w:hAnsi="TH SarabunPSK" w:cs="TH SarabunPSK"/>
                <w:sz w:val="36"/>
                <w:szCs w:val="36"/>
              </w:rPr>
              <w:t xml:space="preserve"> </w:t>
            </w:r>
          </w:p>
        </w:tc>
        <w:tc>
          <w:tcPr>
            <w:tcW w:w="2430" w:type="dxa"/>
            <w:vAlign w:val="center"/>
          </w:tcPr>
          <w:p w:rsidR="00E54D3E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8, 11, 13, 16-18, </w:t>
            </w:r>
          </w:p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22-23, 29</w:t>
            </w:r>
          </w:p>
        </w:tc>
        <w:tc>
          <w:tcPr>
            <w:tcW w:w="810" w:type="dxa"/>
            <w:vAlign w:val="center"/>
          </w:tcPr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</w:tr>
      <w:tr w:rsidR="00177131" w:rsidRPr="00872325" w:rsidTr="00974690">
        <w:tc>
          <w:tcPr>
            <w:tcW w:w="5760" w:type="dxa"/>
          </w:tcPr>
          <w:p w:rsidR="00177131" w:rsidRPr="00872325" w:rsidRDefault="00177131" w:rsidP="009E7E0A">
            <w:pPr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4. 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สามารถตัดสินใจและแก้ปัญหาอย่างมีหลักการและเหตุผลหรือให้ข้อสนับสนุนข้อโต้แย้งที่สมเหตุสมผล โดยคำนึงถึงคุณธรรมและจ</w:t>
            </w:r>
            <w:r w:rsidR="00DE258B">
              <w:rPr>
                <w:rFonts w:ascii="TH SarabunPSK" w:hAnsi="TH SarabunPSK" w:cs="TH SarabunPSK" w:hint="cs"/>
                <w:sz w:val="36"/>
                <w:szCs w:val="36"/>
                <w:cs/>
              </w:rPr>
              <w:t>ริยธรรม ค่านิยม ความเชื่อ ในกรณี</w:t>
            </w:r>
            <w:r w:rsidR="009E7E0A">
              <w:rPr>
                <w:rFonts w:ascii="TH SarabunPSK" w:hAnsi="TH SarabunPSK" w:cs="TH SarabunPSK" w:hint="cs"/>
                <w:sz w:val="36"/>
                <w:szCs w:val="36"/>
                <w:cs/>
              </w:rPr>
              <w:t>ที่มีสถานการณ์ที่ต้องการตัดสินใจหรือมีปัญหา</w:t>
            </w:r>
          </w:p>
        </w:tc>
        <w:tc>
          <w:tcPr>
            <w:tcW w:w="2430" w:type="dxa"/>
            <w:vAlign w:val="center"/>
          </w:tcPr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15, 19-21, 26-28, 30</w:t>
            </w:r>
          </w:p>
        </w:tc>
        <w:tc>
          <w:tcPr>
            <w:tcW w:w="810" w:type="dxa"/>
            <w:vAlign w:val="center"/>
          </w:tcPr>
          <w:p w:rsidR="00177131" w:rsidRPr="00177131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8</w:t>
            </w:r>
          </w:p>
        </w:tc>
      </w:tr>
      <w:tr w:rsidR="00E54D3E" w:rsidRPr="00872325" w:rsidTr="007A7A42">
        <w:tc>
          <w:tcPr>
            <w:tcW w:w="8190" w:type="dxa"/>
            <w:gridSpan w:val="2"/>
          </w:tcPr>
          <w:p w:rsidR="00E54D3E" w:rsidRPr="00177131" w:rsidRDefault="00E54D3E" w:rsidP="00E54D3E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รวมทั้งหมด</w:t>
            </w:r>
          </w:p>
        </w:tc>
        <w:tc>
          <w:tcPr>
            <w:tcW w:w="810" w:type="dxa"/>
          </w:tcPr>
          <w:p w:rsidR="00E54D3E" w:rsidRPr="00177131" w:rsidRDefault="00E54D3E" w:rsidP="00E54D3E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77131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  <w:r w:rsidRPr="00177131">
              <w:rPr>
                <w:rFonts w:ascii="TH SarabunPSK" w:hAnsi="TH SarabunPSK" w:cs="TH SarabunPSK"/>
                <w:sz w:val="36"/>
                <w:szCs w:val="36"/>
              </w:rPr>
              <w:t>0</w:t>
            </w:r>
          </w:p>
        </w:tc>
      </w:tr>
    </w:tbl>
    <w:p w:rsidR="00872325" w:rsidRP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Pr="00277A59" w:rsidRDefault="00277A59" w:rsidP="00277A59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277A59">
        <w:rPr>
          <w:rFonts w:ascii="TH SarabunPSK" w:eastAsia="Times New Roman" w:hAnsi="TH SarabunPSK" w:cs="TH SarabunPSK" w:hint="cs"/>
          <w:sz w:val="36"/>
          <w:szCs w:val="36"/>
          <w:cs/>
        </w:rPr>
        <w:t>เฉลยความสามารถด้านภาษา</w:t>
      </w:r>
    </w:p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tbl>
      <w:tblPr>
        <w:tblStyle w:val="a3"/>
        <w:tblW w:w="0" w:type="auto"/>
        <w:tblInd w:w="378" w:type="dxa"/>
        <w:tblLook w:val="04A0" w:firstRow="1" w:lastRow="0" w:firstColumn="1" w:lastColumn="0" w:noHBand="0" w:noVBand="1"/>
      </w:tblPr>
      <w:tblGrid>
        <w:gridCol w:w="1530"/>
        <w:gridCol w:w="1530"/>
        <w:gridCol w:w="2250"/>
        <w:gridCol w:w="1530"/>
        <w:gridCol w:w="1530"/>
      </w:tblGrid>
      <w:tr w:rsidR="00277A59" w:rsidTr="00277A59">
        <w:tc>
          <w:tcPr>
            <w:tcW w:w="1530" w:type="dxa"/>
          </w:tcPr>
          <w:p w:rsidR="00277A59" w:rsidRPr="00277A59" w:rsidRDefault="00277A59" w:rsidP="00277A5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ข้อที่</w:t>
            </w:r>
          </w:p>
        </w:tc>
        <w:tc>
          <w:tcPr>
            <w:tcW w:w="1530" w:type="dxa"/>
          </w:tcPr>
          <w:p w:rsidR="00277A59" w:rsidRPr="00277A59" w:rsidRDefault="00277A59" w:rsidP="00277A5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เฉลย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277A5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277A5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ข้อที่</w:t>
            </w:r>
          </w:p>
        </w:tc>
        <w:tc>
          <w:tcPr>
            <w:tcW w:w="1530" w:type="dxa"/>
          </w:tcPr>
          <w:p w:rsidR="00277A59" w:rsidRPr="00277A59" w:rsidRDefault="00277A59" w:rsidP="00277A5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เฉลย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16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393693" w:rsidTr="00611ECD">
        <w:tc>
          <w:tcPr>
            <w:tcW w:w="1530" w:type="dxa"/>
          </w:tcPr>
          <w:p w:rsidR="00393693" w:rsidRPr="00277A59" w:rsidRDefault="00393693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1530" w:type="dxa"/>
            <w:vAlign w:val="center"/>
          </w:tcPr>
          <w:p w:rsidR="00393693" w:rsidRPr="00764E27" w:rsidRDefault="00393693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93693" w:rsidRPr="00277A59" w:rsidRDefault="00393693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93693" w:rsidRPr="00277A59" w:rsidRDefault="00393693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17</w:t>
            </w:r>
          </w:p>
        </w:tc>
        <w:tc>
          <w:tcPr>
            <w:tcW w:w="1530" w:type="dxa"/>
            <w:vAlign w:val="center"/>
          </w:tcPr>
          <w:p w:rsidR="00393693" w:rsidRPr="00764E27" w:rsidRDefault="00393693" w:rsidP="00CF3201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</w:tr>
      <w:tr w:rsidR="00393693" w:rsidTr="00611ECD">
        <w:tc>
          <w:tcPr>
            <w:tcW w:w="1530" w:type="dxa"/>
          </w:tcPr>
          <w:p w:rsidR="00393693" w:rsidRPr="00277A59" w:rsidRDefault="00393693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1530" w:type="dxa"/>
            <w:vAlign w:val="center"/>
          </w:tcPr>
          <w:p w:rsidR="00393693" w:rsidRPr="00764E27" w:rsidRDefault="00393693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93693" w:rsidRPr="00277A59" w:rsidRDefault="00393693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93693" w:rsidRPr="00277A59" w:rsidRDefault="00393693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18</w:t>
            </w:r>
          </w:p>
        </w:tc>
        <w:tc>
          <w:tcPr>
            <w:tcW w:w="1530" w:type="dxa"/>
            <w:vAlign w:val="center"/>
          </w:tcPr>
          <w:p w:rsidR="00393693" w:rsidRPr="00764E27" w:rsidRDefault="00393693" w:rsidP="00CF3201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1530" w:type="dxa"/>
            <w:vAlign w:val="center"/>
          </w:tcPr>
          <w:p w:rsidR="00764E27" w:rsidRPr="00764E27" w:rsidRDefault="00D1208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19</w:t>
            </w:r>
          </w:p>
        </w:tc>
        <w:tc>
          <w:tcPr>
            <w:tcW w:w="1530" w:type="dxa"/>
            <w:vAlign w:val="center"/>
          </w:tcPr>
          <w:p w:rsidR="00764E27" w:rsidRPr="00764E27" w:rsidRDefault="00393693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20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21</w:t>
            </w:r>
          </w:p>
        </w:tc>
        <w:tc>
          <w:tcPr>
            <w:tcW w:w="1530" w:type="dxa"/>
            <w:vAlign w:val="center"/>
          </w:tcPr>
          <w:p w:rsidR="00764E27" w:rsidRPr="00764E27" w:rsidRDefault="00C06384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277A5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1530" w:type="dxa"/>
            <w:vAlign w:val="center"/>
          </w:tcPr>
          <w:p w:rsidR="00764E27" w:rsidRPr="00764E27" w:rsidRDefault="00C06384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23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764E27" w:rsidTr="00611ECD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24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</w:tr>
      <w:tr w:rsidR="00764E27" w:rsidTr="00F74635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25</w:t>
            </w:r>
          </w:p>
        </w:tc>
        <w:tc>
          <w:tcPr>
            <w:tcW w:w="1530" w:type="dxa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764E27" w:rsidTr="00F74635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26</w:t>
            </w:r>
          </w:p>
        </w:tc>
        <w:tc>
          <w:tcPr>
            <w:tcW w:w="1530" w:type="dxa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764E27" w:rsidTr="00F74635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27</w:t>
            </w:r>
          </w:p>
        </w:tc>
        <w:tc>
          <w:tcPr>
            <w:tcW w:w="1530" w:type="dxa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764E27" w:rsidTr="00F74635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28</w:t>
            </w:r>
          </w:p>
        </w:tc>
        <w:tc>
          <w:tcPr>
            <w:tcW w:w="1530" w:type="dxa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764E27" w:rsidTr="00F74635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29</w:t>
            </w:r>
          </w:p>
        </w:tc>
        <w:tc>
          <w:tcPr>
            <w:tcW w:w="1530" w:type="dxa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764E27" w:rsidTr="00F74635"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1530" w:type="dxa"/>
            <w:vAlign w:val="center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764E27" w:rsidRPr="00277A59" w:rsidRDefault="00764E27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30</w:t>
            </w:r>
          </w:p>
        </w:tc>
        <w:tc>
          <w:tcPr>
            <w:tcW w:w="1530" w:type="dxa"/>
          </w:tcPr>
          <w:p w:rsidR="00764E27" w:rsidRPr="00764E27" w:rsidRDefault="00764E27" w:rsidP="006F110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764E27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</w:tr>
    </w:tbl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872325" w:rsidRDefault="00872325" w:rsidP="00872325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Pr="00277A59" w:rsidRDefault="00277A59" w:rsidP="00277A59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277A59">
        <w:rPr>
          <w:rFonts w:ascii="TH SarabunPSK" w:eastAsia="Times New Roman" w:hAnsi="TH SarabunPSK" w:cs="TH SarabunPSK" w:hint="cs"/>
          <w:sz w:val="36"/>
          <w:szCs w:val="36"/>
          <w:cs/>
        </w:rPr>
        <w:t>เฉลย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>ความสามารถคำนวณ</w:t>
      </w:r>
    </w:p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tbl>
      <w:tblPr>
        <w:tblStyle w:val="a3"/>
        <w:tblW w:w="0" w:type="auto"/>
        <w:tblInd w:w="378" w:type="dxa"/>
        <w:tblLook w:val="04A0" w:firstRow="1" w:lastRow="0" w:firstColumn="1" w:lastColumn="0" w:noHBand="0" w:noVBand="1"/>
      </w:tblPr>
      <w:tblGrid>
        <w:gridCol w:w="1530"/>
        <w:gridCol w:w="1530"/>
        <w:gridCol w:w="2250"/>
        <w:gridCol w:w="1530"/>
        <w:gridCol w:w="1530"/>
      </w:tblGrid>
      <w:tr w:rsidR="00277A59" w:rsidTr="006A75C9"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ข้อที่</w:t>
            </w:r>
          </w:p>
        </w:tc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เฉลย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ข้อที่</w:t>
            </w:r>
          </w:p>
        </w:tc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เฉลย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16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17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18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19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20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21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23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24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25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26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27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28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4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29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</w:tr>
      <w:tr w:rsidR="00302DAF" w:rsidTr="006A75C9"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302DAF" w:rsidRPr="00277A59" w:rsidRDefault="00302DAF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30</w:t>
            </w:r>
          </w:p>
        </w:tc>
        <w:tc>
          <w:tcPr>
            <w:tcW w:w="1530" w:type="dxa"/>
          </w:tcPr>
          <w:p w:rsidR="00302DAF" w:rsidRPr="00302DAF" w:rsidRDefault="00302DAF" w:rsidP="00406C5A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02DAF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</w:tr>
    </w:tbl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DE258B" w:rsidRDefault="00DE258B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Pr="00277A59" w:rsidRDefault="00277A59" w:rsidP="00277A59">
      <w:pPr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277A59">
        <w:rPr>
          <w:rFonts w:ascii="TH SarabunPSK" w:eastAsia="Times New Roman" w:hAnsi="TH SarabunPSK" w:cs="TH SarabunPSK" w:hint="cs"/>
          <w:sz w:val="36"/>
          <w:szCs w:val="36"/>
          <w:cs/>
        </w:rPr>
        <w:t>เฉลยความสามารถด้าน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>เหตุผล</w:t>
      </w:r>
    </w:p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tbl>
      <w:tblPr>
        <w:tblStyle w:val="a3"/>
        <w:tblW w:w="0" w:type="auto"/>
        <w:tblInd w:w="378" w:type="dxa"/>
        <w:tblLook w:val="04A0" w:firstRow="1" w:lastRow="0" w:firstColumn="1" w:lastColumn="0" w:noHBand="0" w:noVBand="1"/>
      </w:tblPr>
      <w:tblGrid>
        <w:gridCol w:w="1530"/>
        <w:gridCol w:w="1530"/>
        <w:gridCol w:w="2250"/>
        <w:gridCol w:w="1530"/>
        <w:gridCol w:w="1530"/>
      </w:tblGrid>
      <w:tr w:rsidR="00277A59" w:rsidTr="006A75C9"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ข้อที่</w:t>
            </w:r>
          </w:p>
        </w:tc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เฉลย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ข้อที่</w:t>
            </w:r>
          </w:p>
        </w:tc>
        <w:tc>
          <w:tcPr>
            <w:tcW w:w="1530" w:type="dxa"/>
          </w:tcPr>
          <w:p w:rsidR="00277A59" w:rsidRPr="00277A59" w:rsidRDefault="00277A59" w:rsidP="006A75C9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เฉลย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16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17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18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19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20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21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23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24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25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26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27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28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29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</w:tr>
      <w:tr w:rsidR="00277A59" w:rsidTr="00D408B8"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277A59"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</w:p>
        </w:tc>
        <w:tc>
          <w:tcPr>
            <w:tcW w:w="1530" w:type="dxa"/>
          </w:tcPr>
          <w:p w:rsidR="00277A59" w:rsidRPr="00277A59" w:rsidRDefault="00277A59" w:rsidP="006A75C9">
            <w:pPr>
              <w:jc w:val="center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36"/>
                <w:szCs w:val="36"/>
                <w:cs/>
              </w:rPr>
              <w:t>30</w:t>
            </w:r>
          </w:p>
        </w:tc>
        <w:tc>
          <w:tcPr>
            <w:tcW w:w="1530" w:type="dxa"/>
            <w:vAlign w:val="center"/>
          </w:tcPr>
          <w:p w:rsidR="00277A59" w:rsidRPr="00277A59" w:rsidRDefault="00E54D3E" w:rsidP="006A75C9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</w:tr>
    </w:tbl>
    <w:p w:rsidR="00277A59" w:rsidRDefault="00277A59" w:rsidP="00277A59">
      <w:pPr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p w:rsidR="00277A59" w:rsidRDefault="00277A59" w:rsidP="00277A59">
      <w:pPr>
        <w:rPr>
          <w:rFonts w:ascii="TH SarabunPSK" w:eastAsia="Times New Roman" w:hAnsi="TH SarabunPSK" w:cs="TH SarabunPSK"/>
          <w:sz w:val="32"/>
          <w:szCs w:val="32"/>
        </w:rPr>
      </w:pPr>
    </w:p>
    <w:sectPr w:rsidR="00277A59" w:rsidSect="005D7FE1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325"/>
    <w:rsid w:val="00177131"/>
    <w:rsid w:val="0024365A"/>
    <w:rsid w:val="00253030"/>
    <w:rsid w:val="00277A59"/>
    <w:rsid w:val="00302DAF"/>
    <w:rsid w:val="00393693"/>
    <w:rsid w:val="004C0315"/>
    <w:rsid w:val="005D7FE1"/>
    <w:rsid w:val="007523AF"/>
    <w:rsid w:val="00760610"/>
    <w:rsid w:val="00764E27"/>
    <w:rsid w:val="00820C08"/>
    <w:rsid w:val="00872325"/>
    <w:rsid w:val="00986B1C"/>
    <w:rsid w:val="009A5ACC"/>
    <w:rsid w:val="009E7E0A"/>
    <w:rsid w:val="00A66252"/>
    <w:rsid w:val="00C03193"/>
    <w:rsid w:val="00C06384"/>
    <w:rsid w:val="00C5007E"/>
    <w:rsid w:val="00D12087"/>
    <w:rsid w:val="00DE258B"/>
    <w:rsid w:val="00E54D3E"/>
    <w:rsid w:val="00E7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25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325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72325"/>
    <w:pPr>
      <w:ind w:left="720"/>
      <w:contextualSpacing/>
    </w:pPr>
    <w:rPr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4C031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C0315"/>
    <w:rPr>
      <w:rFonts w:ascii="Tahoma" w:eastAsia="Cordia New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25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325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72325"/>
    <w:pPr>
      <w:ind w:left="720"/>
      <w:contextualSpacing/>
    </w:pPr>
    <w:rPr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4C031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C0315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Teacher</cp:lastModifiedBy>
  <cp:revision>2</cp:revision>
  <cp:lastPrinted>2014-05-15T02:42:00Z</cp:lastPrinted>
  <dcterms:created xsi:type="dcterms:W3CDTF">2014-05-15T02:45:00Z</dcterms:created>
  <dcterms:modified xsi:type="dcterms:W3CDTF">2014-05-15T02:45:00Z</dcterms:modified>
</cp:coreProperties>
</file>