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FED" w:rsidRPr="0019785D" w:rsidRDefault="00DB74AA" w:rsidP="00DB74AA">
      <w:pPr>
        <w:spacing w:after="0"/>
        <w:rPr>
          <w:rFonts w:asciiTheme="majorBidi" w:hAnsiTheme="majorBidi" w:cstheme="majorBidi"/>
          <w:b/>
          <w:bCs/>
          <w:sz w:val="36"/>
          <w:szCs w:val="36"/>
        </w:rPr>
      </w:pPr>
      <w:r w:rsidRPr="0019785D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ข้อมูลที่โรงเรียนต้องกรอกในแบบกรอกข้อมูล </w:t>
      </w:r>
      <w:r w:rsidR="007F3FC2" w:rsidRPr="0019785D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มีดังนี้</w:t>
      </w:r>
    </w:p>
    <w:p w:rsidR="00DB74AA" w:rsidRPr="0019785D" w:rsidRDefault="00DB74AA" w:rsidP="00DB74AA">
      <w:pPr>
        <w:spacing w:after="0"/>
        <w:rPr>
          <w:rFonts w:asciiTheme="majorBidi" w:hAnsiTheme="majorBidi" w:cstheme="majorBidi"/>
          <w:b/>
          <w:bCs/>
          <w:sz w:val="36"/>
          <w:szCs w:val="36"/>
        </w:rPr>
      </w:pPr>
      <w:r w:rsidRPr="0019785D">
        <w:rPr>
          <w:rFonts w:asciiTheme="majorBidi" w:hAnsiTheme="majorBidi" w:cstheme="majorBidi" w:hint="cs"/>
          <w:b/>
          <w:bCs/>
          <w:sz w:val="36"/>
          <w:szCs w:val="36"/>
          <w:cs/>
        </w:rPr>
        <w:t>ส่วนที่ 2  ข้อมูลปัจจัยการผลิต (</w:t>
      </w:r>
      <w:r w:rsidRPr="0019785D">
        <w:rPr>
          <w:rFonts w:asciiTheme="majorBidi" w:hAnsiTheme="majorBidi" w:cstheme="majorBidi"/>
          <w:b/>
          <w:bCs/>
          <w:sz w:val="36"/>
          <w:szCs w:val="36"/>
        </w:rPr>
        <w:t>Input</w:t>
      </w:r>
      <w:r w:rsidRPr="0019785D">
        <w:rPr>
          <w:rFonts w:asciiTheme="majorBidi" w:hAnsiTheme="majorBidi" w:cstheme="majorBidi" w:hint="cs"/>
          <w:b/>
          <w:bCs/>
          <w:sz w:val="36"/>
          <w:szCs w:val="36"/>
          <w:cs/>
        </w:rPr>
        <w:t>)</w:t>
      </w:r>
    </w:p>
    <w:p w:rsidR="00DB74AA" w:rsidRDefault="001E645A" w:rsidP="00DB74AA">
      <w:pPr>
        <w:spacing w:after="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    </w:t>
      </w:r>
      <w:r w:rsidR="00DB74AA" w:rsidRPr="00DB74AA">
        <w:rPr>
          <w:rFonts w:asciiTheme="majorBidi" w:hAnsiTheme="majorBidi" w:cstheme="majorBidi" w:hint="cs"/>
          <w:sz w:val="32"/>
          <w:szCs w:val="32"/>
          <w:cs/>
        </w:rPr>
        <w:t>ตารางที่  1  จำนวนบุคลากรที่ปฏิบัติงานจริง ปีการศึกษา 2556</w:t>
      </w:r>
    </w:p>
    <w:p w:rsidR="00DB74AA" w:rsidRDefault="001E645A" w:rsidP="001E645A">
      <w:pPr>
        <w:spacing w:after="0"/>
        <w:ind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</w:t>
      </w:r>
      <w:r w:rsidR="00DB74AA">
        <w:rPr>
          <w:rFonts w:asciiTheme="majorBidi" w:hAnsiTheme="majorBidi" w:cstheme="majorBidi" w:hint="cs"/>
          <w:sz w:val="32"/>
          <w:szCs w:val="32"/>
          <w:cs/>
        </w:rPr>
        <w:t>ตารางที่  5  เงินบำรุงการศึกษาของสถานศึกษาที่จำแนกตามลักษณะการนำไปใช้  ปีการศึกษา 2556</w:t>
      </w:r>
    </w:p>
    <w:p w:rsidR="00DB74AA" w:rsidRDefault="001E645A" w:rsidP="001E645A">
      <w:pPr>
        <w:spacing w:after="0"/>
        <w:ind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</w:t>
      </w:r>
      <w:r w:rsidR="00DB74AA">
        <w:rPr>
          <w:rFonts w:asciiTheme="majorBidi" w:hAnsiTheme="majorBidi" w:cstheme="majorBidi" w:hint="cs"/>
          <w:sz w:val="32"/>
          <w:szCs w:val="32"/>
          <w:cs/>
        </w:rPr>
        <w:t>ตารางที่  6  เงินจากแหล่งอื่น จำแนกตามลักษณะการนำไปใช้  ปีการศึกษา 2556</w:t>
      </w:r>
    </w:p>
    <w:p w:rsidR="0019785D" w:rsidRPr="001E645A" w:rsidRDefault="0019785D" w:rsidP="00DB74AA">
      <w:pPr>
        <w:spacing w:after="0"/>
        <w:rPr>
          <w:rFonts w:asciiTheme="majorBidi" w:hAnsiTheme="majorBidi" w:cstheme="majorBidi"/>
          <w:b/>
          <w:bCs/>
          <w:sz w:val="32"/>
          <w:szCs w:val="32"/>
        </w:rPr>
      </w:pPr>
      <w:r w:rsidRPr="001E645A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ส่วนที่ </w:t>
      </w:r>
      <w:r w:rsidR="001E645A" w:rsidRPr="001E645A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1E645A">
        <w:rPr>
          <w:rFonts w:asciiTheme="majorBidi" w:hAnsiTheme="majorBidi" w:cstheme="majorBidi" w:hint="cs"/>
          <w:b/>
          <w:bCs/>
          <w:sz w:val="32"/>
          <w:szCs w:val="32"/>
          <w:cs/>
        </w:rPr>
        <w:t>3  ข้อมูลผลผลิต (</w:t>
      </w:r>
      <w:r w:rsidRPr="001E645A">
        <w:rPr>
          <w:rFonts w:asciiTheme="majorBidi" w:hAnsiTheme="majorBidi" w:cstheme="majorBidi"/>
          <w:b/>
          <w:bCs/>
          <w:sz w:val="32"/>
          <w:szCs w:val="32"/>
        </w:rPr>
        <w:t>Output</w:t>
      </w:r>
      <w:r w:rsidRPr="001E645A">
        <w:rPr>
          <w:rFonts w:asciiTheme="majorBidi" w:hAnsiTheme="majorBidi" w:cstheme="majorBidi" w:hint="cs"/>
          <w:b/>
          <w:bCs/>
          <w:sz w:val="32"/>
          <w:szCs w:val="32"/>
          <w:cs/>
        </w:rPr>
        <w:t>)</w:t>
      </w:r>
    </w:p>
    <w:p w:rsidR="0019785D" w:rsidRDefault="0019785D" w:rsidP="00DB74AA">
      <w:pPr>
        <w:spacing w:after="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  <w:t xml:space="preserve">   </w:t>
      </w:r>
      <w:r>
        <w:rPr>
          <w:rFonts w:asciiTheme="majorBidi" w:hAnsiTheme="majorBidi" w:cstheme="majorBidi" w:hint="cs"/>
          <w:sz w:val="32"/>
          <w:szCs w:val="32"/>
          <w:cs/>
        </w:rPr>
        <w:t>ตารางที่ 1  ผลการประเมินคุณภาพภายนอก สมศ.รอบ 3  (เฉพาะ 13 โรง ดังรายชื่อต่อไปนี้ กรอกข้อมูล)</w:t>
      </w:r>
    </w:p>
    <w:p w:rsidR="001E645A" w:rsidRDefault="001E645A" w:rsidP="00E9425A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บ้านใหม่ (อ.เมือง)</w:t>
      </w:r>
    </w:p>
    <w:p w:rsidR="001E645A" w:rsidRDefault="001E645A" w:rsidP="00E9425A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บ้านแม่พริก</w:t>
      </w:r>
    </w:p>
    <w:p w:rsidR="001E645A" w:rsidRDefault="001E645A" w:rsidP="00E9425A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บ้านใหม่ (อ.ดอกคำใต้)</w:t>
      </w:r>
    </w:p>
    <w:p w:rsidR="00E9425A" w:rsidRDefault="00E9425A" w:rsidP="00E9425A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บ้านดอกคำใต้</w:t>
      </w:r>
    </w:p>
    <w:p w:rsidR="00E9425A" w:rsidRDefault="00E9425A" w:rsidP="00E9425A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บ้านถ้ำประชาบำรุง</w:t>
      </w:r>
    </w:p>
    <w:p w:rsidR="00E9425A" w:rsidRDefault="00E9425A" w:rsidP="00E9425A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บ้านถ้ำประชานุเคราะห์</w:t>
      </w:r>
    </w:p>
    <w:p w:rsidR="00E9425A" w:rsidRDefault="00E9425A" w:rsidP="00E9425A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บ้าน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ปางงุ้น</w:t>
      </w:r>
      <w:proofErr w:type="spellEnd"/>
    </w:p>
    <w:p w:rsidR="00E9425A" w:rsidRDefault="00E9425A" w:rsidP="00E9425A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บ้านค่าบน</w:t>
      </w:r>
    </w:p>
    <w:p w:rsidR="00E9425A" w:rsidRDefault="00E9425A" w:rsidP="00E9425A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บ้านปิน</w:t>
      </w:r>
      <w:proofErr w:type="spellEnd"/>
    </w:p>
    <w:p w:rsidR="00E9425A" w:rsidRDefault="00E9425A" w:rsidP="00E9425A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บ้านปิน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เหนือ</w:t>
      </w:r>
    </w:p>
    <w:p w:rsidR="00E9425A" w:rsidRDefault="00E9425A" w:rsidP="00E9425A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บ้านทุ่งต้นศรี</w:t>
      </w:r>
    </w:p>
    <w:p w:rsidR="00E9425A" w:rsidRDefault="00E9425A" w:rsidP="00E9425A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บ้านม่วงคำ</w:t>
      </w:r>
    </w:p>
    <w:p w:rsidR="00E9425A" w:rsidRDefault="00E9425A" w:rsidP="00E9425A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บ้านเหล่า (อ.แม่ใจ)</w:t>
      </w:r>
    </w:p>
    <w:p w:rsidR="00CA3ED5" w:rsidRDefault="00CA3ED5" w:rsidP="00CA3ED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CA3ED5" w:rsidRPr="002470A9" w:rsidRDefault="00CA3ED5" w:rsidP="00CA3ED5">
      <w:pPr>
        <w:spacing w:after="0" w:line="240" w:lineRule="auto"/>
        <w:rPr>
          <w:rFonts w:asciiTheme="majorBidi" w:hAnsiTheme="majorBidi" w:cstheme="majorBidi"/>
          <w:color w:val="0000CC"/>
          <w:sz w:val="32"/>
          <w:szCs w:val="32"/>
        </w:rPr>
      </w:pPr>
      <w:r w:rsidRPr="002470A9">
        <w:rPr>
          <w:rFonts w:asciiTheme="majorBidi" w:hAnsiTheme="majorBidi" w:cstheme="majorBidi" w:hint="cs"/>
          <w:b/>
          <w:bCs/>
          <w:color w:val="0000CC"/>
          <w:sz w:val="32"/>
          <w:szCs w:val="32"/>
          <w:u w:val="single"/>
          <w:cs/>
        </w:rPr>
        <w:t>หมายเหตุ</w:t>
      </w:r>
      <w:r w:rsidRPr="002470A9">
        <w:rPr>
          <w:rFonts w:asciiTheme="majorBidi" w:hAnsiTheme="majorBidi" w:cstheme="majorBidi" w:hint="cs"/>
          <w:b/>
          <w:bCs/>
          <w:color w:val="0000CC"/>
          <w:sz w:val="32"/>
          <w:szCs w:val="32"/>
          <w:cs/>
        </w:rPr>
        <w:t xml:space="preserve">  </w:t>
      </w:r>
      <w:r w:rsidRPr="002470A9">
        <w:rPr>
          <w:rFonts w:asciiTheme="majorBidi" w:hAnsiTheme="majorBidi" w:cstheme="majorBidi"/>
          <w:b/>
          <w:bCs/>
          <w:color w:val="0000CC"/>
          <w:sz w:val="32"/>
          <w:szCs w:val="32"/>
        </w:rPr>
        <w:t xml:space="preserve">  </w:t>
      </w:r>
      <w:r w:rsidRPr="002470A9">
        <w:rPr>
          <w:rFonts w:asciiTheme="majorBidi" w:hAnsiTheme="majorBidi" w:cstheme="majorBidi"/>
          <w:color w:val="0000CC"/>
          <w:sz w:val="32"/>
          <w:szCs w:val="32"/>
        </w:rPr>
        <w:t xml:space="preserve"> </w:t>
      </w:r>
      <w:r w:rsidRPr="002470A9">
        <w:rPr>
          <w:rFonts w:asciiTheme="majorBidi" w:hAnsiTheme="majorBidi" w:cstheme="majorBidi" w:hint="cs"/>
          <w:color w:val="0000CC"/>
          <w:sz w:val="32"/>
          <w:szCs w:val="32"/>
          <w:cs/>
        </w:rPr>
        <w:t>ผลการประเมินภายนอกรอบสาม อย่างเป็นทางการ</w:t>
      </w:r>
    </w:p>
    <w:p w:rsidR="00CA3ED5" w:rsidRPr="002470A9" w:rsidRDefault="00CA3ED5" w:rsidP="00CA3ED5">
      <w:pPr>
        <w:spacing w:after="0" w:line="240" w:lineRule="auto"/>
        <w:rPr>
          <w:rFonts w:asciiTheme="majorBidi" w:hAnsiTheme="majorBidi" w:cstheme="majorBidi"/>
          <w:color w:val="0000CC"/>
          <w:sz w:val="32"/>
          <w:szCs w:val="32"/>
        </w:rPr>
      </w:pPr>
      <w:r w:rsidRPr="002470A9">
        <w:rPr>
          <w:rFonts w:asciiTheme="majorBidi" w:hAnsiTheme="majorBidi" w:cstheme="majorBidi" w:hint="cs"/>
          <w:color w:val="0000CC"/>
          <w:sz w:val="32"/>
          <w:szCs w:val="32"/>
          <w:cs/>
        </w:rPr>
        <w:tab/>
      </w:r>
      <w:r w:rsidR="00822317" w:rsidRPr="002470A9">
        <w:rPr>
          <w:rFonts w:asciiTheme="majorBidi" w:hAnsiTheme="majorBidi" w:cstheme="majorBidi" w:hint="cs"/>
          <w:color w:val="0000CC"/>
          <w:sz w:val="32"/>
          <w:szCs w:val="32"/>
          <w:cs/>
        </w:rPr>
        <w:t xml:space="preserve">       </w:t>
      </w:r>
      <w:r w:rsidRPr="002470A9">
        <w:rPr>
          <w:rFonts w:asciiTheme="majorBidi" w:hAnsiTheme="majorBidi" w:cstheme="majorBidi" w:hint="cs"/>
          <w:color w:val="0000CC"/>
          <w:sz w:val="32"/>
          <w:szCs w:val="32"/>
          <w:cs/>
        </w:rPr>
        <w:t>กรณีที่ไม่ทราบผลเป็นทางการ ขอผลที่คณะกรรมการประเมินแจ้งด้วยวาจา หรือแจ้งผลฉบับร่าง</w:t>
      </w:r>
    </w:p>
    <w:p w:rsidR="00CA3ED5" w:rsidRDefault="00CA3ED5" w:rsidP="00CA3ED5">
      <w:pPr>
        <w:spacing w:after="0" w:line="240" w:lineRule="auto"/>
        <w:rPr>
          <w:rFonts w:asciiTheme="majorBidi" w:hAnsiTheme="majorBidi" w:cstheme="majorBidi" w:hint="cs"/>
          <w:color w:val="0000CC"/>
          <w:sz w:val="32"/>
          <w:szCs w:val="32"/>
        </w:rPr>
      </w:pPr>
      <w:r w:rsidRPr="002470A9">
        <w:rPr>
          <w:rFonts w:asciiTheme="majorBidi" w:hAnsiTheme="majorBidi" w:cstheme="majorBidi" w:hint="cs"/>
          <w:color w:val="0000CC"/>
          <w:sz w:val="32"/>
          <w:szCs w:val="32"/>
          <w:cs/>
        </w:rPr>
        <w:t>ที่คณะกรรมการประเมินส่งให้กับโรงเรียนลงนามรับทราบผล แล้วแต่กรณี</w:t>
      </w:r>
    </w:p>
    <w:p w:rsidR="00275096" w:rsidRDefault="00275096" w:rsidP="00CA3ED5">
      <w:pPr>
        <w:spacing w:after="0" w:line="240" w:lineRule="auto"/>
        <w:rPr>
          <w:rFonts w:asciiTheme="majorBidi" w:hAnsiTheme="majorBidi" w:cstheme="majorBidi" w:hint="cs"/>
          <w:color w:val="0000CC"/>
          <w:sz w:val="32"/>
          <w:szCs w:val="32"/>
        </w:rPr>
      </w:pPr>
    </w:p>
    <w:p w:rsidR="00275096" w:rsidRPr="00E67F30" w:rsidRDefault="00E67F30" w:rsidP="00CA3ED5">
      <w:pPr>
        <w:spacing w:after="0" w:line="240" w:lineRule="auto"/>
        <w:rPr>
          <w:rFonts w:asciiTheme="majorBidi" w:hAnsiTheme="majorBidi" w:cstheme="majorBidi"/>
          <w:color w:val="0000CC"/>
          <w:sz w:val="36"/>
          <w:szCs w:val="36"/>
        </w:rPr>
      </w:pPr>
      <w:r w:rsidRPr="00E67F30">
        <w:rPr>
          <w:rFonts w:asciiTheme="majorBidi" w:hAnsiTheme="majorBidi" w:cstheme="majorBidi" w:hint="cs"/>
          <w:color w:val="0000CC"/>
          <w:sz w:val="36"/>
          <w:szCs w:val="36"/>
          <w:cs/>
        </w:rPr>
        <w:t xml:space="preserve">ส่งข้อมูลก่อนทาง </w:t>
      </w:r>
      <w:r w:rsidRPr="00E67F30">
        <w:rPr>
          <w:rFonts w:asciiTheme="majorBidi" w:hAnsiTheme="majorBidi" w:cstheme="majorBidi"/>
          <w:color w:val="0000CC"/>
          <w:sz w:val="36"/>
          <w:szCs w:val="36"/>
        </w:rPr>
        <w:t xml:space="preserve"> mail : nantapak.c@gmail.com</w:t>
      </w:r>
      <w:bookmarkStart w:id="0" w:name="_GoBack"/>
      <w:bookmarkEnd w:id="0"/>
    </w:p>
    <w:sectPr w:rsidR="00275096" w:rsidRPr="00E67F30" w:rsidSect="0019785D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637AE"/>
    <w:multiLevelType w:val="hybridMultilevel"/>
    <w:tmpl w:val="25488046"/>
    <w:lvl w:ilvl="0" w:tplc="DE7E16C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FC2"/>
    <w:rsid w:val="0019785D"/>
    <w:rsid w:val="001E645A"/>
    <w:rsid w:val="002470A9"/>
    <w:rsid w:val="00275096"/>
    <w:rsid w:val="007F3FC2"/>
    <w:rsid w:val="00822317"/>
    <w:rsid w:val="00CA3ED5"/>
    <w:rsid w:val="00DB74AA"/>
    <w:rsid w:val="00E67F30"/>
    <w:rsid w:val="00E9425A"/>
    <w:rsid w:val="00F8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4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9</cp:revision>
  <dcterms:created xsi:type="dcterms:W3CDTF">2014-08-21T04:12:00Z</dcterms:created>
  <dcterms:modified xsi:type="dcterms:W3CDTF">2014-08-22T03:29:00Z</dcterms:modified>
</cp:coreProperties>
</file>